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3E" w:rsidRDefault="000D4196"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bCs/>
          <w:kern w:val="0"/>
          <w:sz w:val="24"/>
          <w:szCs w:val="24"/>
        </w:rPr>
        <w:t>附件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 xml:space="preserve">2 </w:t>
      </w:r>
    </w:p>
    <w:p w:rsidR="00786C3E" w:rsidRDefault="000D4196">
      <w:pPr>
        <w:widowControl/>
        <w:shd w:val="clear" w:color="auto" w:fill="FFFFFF"/>
        <w:spacing w:line="360" w:lineRule="exact"/>
        <w:jc w:val="center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bCs/>
          <w:kern w:val="0"/>
          <w:sz w:val="24"/>
          <w:szCs w:val="24"/>
        </w:rPr>
        <w:t>项目简介</w:t>
      </w:r>
    </w:p>
    <w:p w:rsidR="00786C3E" w:rsidRDefault="00786C3E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p w:rsidR="00786C3E" w:rsidRDefault="000D419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项目</w:t>
      </w:r>
      <w:r>
        <w:rPr>
          <w:rFonts w:ascii="Times New Roman" w:hAnsi="Times New Roman" w:hint="eastAsia"/>
          <w:b/>
          <w:kern w:val="0"/>
          <w:sz w:val="24"/>
          <w:szCs w:val="24"/>
        </w:rPr>
        <w:t>三十</w:t>
      </w:r>
      <w:r w:rsidR="00A5155F">
        <w:rPr>
          <w:rFonts w:ascii="Times New Roman" w:hAnsi="Times New Roman" w:hint="eastAsia"/>
          <w:b/>
          <w:kern w:val="0"/>
          <w:sz w:val="24"/>
          <w:szCs w:val="24"/>
        </w:rPr>
        <w:t>五</w:t>
      </w:r>
      <w:r>
        <w:rPr>
          <w:rFonts w:ascii="Times New Roman" w:hAnsi="Times New Roman"/>
          <w:b/>
          <w:kern w:val="0"/>
          <w:sz w:val="24"/>
          <w:szCs w:val="24"/>
        </w:rPr>
        <w:t>：</w:t>
      </w:r>
      <w:r>
        <w:rPr>
          <w:rFonts w:ascii="Times New Roman" w:hAnsi="Times New Roman" w:hint="eastAsia"/>
          <w:b/>
          <w:bCs/>
          <w:sz w:val="24"/>
          <w:szCs w:val="24"/>
        </w:rPr>
        <w:t>立陶宛米克拉斯罗梅里斯大学交换生项目</w:t>
      </w:r>
    </w:p>
    <w:p w:rsidR="00786C3E" w:rsidRDefault="000D419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hint="eastAsia"/>
          <w:b/>
          <w:bCs/>
          <w:sz w:val="24"/>
          <w:szCs w:val="24"/>
        </w:rPr>
        <w:t>（获伊拉斯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谟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奖学金资助项目）</w:t>
      </w:r>
    </w:p>
    <w:p w:rsidR="00786C3E" w:rsidRDefault="00786C3E">
      <w:pPr>
        <w:widowControl/>
        <w:jc w:val="left"/>
        <w:rPr>
          <w:rFonts w:ascii="Times New Roman" w:hAnsi="Times New Roman" w:cs="宋体"/>
          <w:kern w:val="0"/>
          <w:sz w:val="24"/>
          <w:szCs w:val="24"/>
        </w:rPr>
      </w:pPr>
    </w:p>
    <w:p w:rsidR="00786C3E" w:rsidRDefault="000D4196">
      <w:pPr>
        <w:widowControl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（一）项目介绍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、学校：立陶宛米克拉斯罗梅里斯大学</w:t>
      </w:r>
      <w:r>
        <w:rPr>
          <w:rFonts w:ascii="Times New Roman" w:hAnsi="Times New Roman" w:cs="Times New Roman" w:hint="eastAsia"/>
          <w:sz w:val="24"/>
          <w:szCs w:val="24"/>
        </w:rPr>
        <w:t>http://www.mruni.eu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、时间：</w:t>
      </w:r>
      <w:r>
        <w:rPr>
          <w:rFonts w:ascii="Times New Roman" w:hAnsi="Times New Roman" w:hint="eastAsia"/>
          <w:sz w:val="24"/>
          <w:szCs w:val="24"/>
        </w:rPr>
        <w:t>2019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月至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月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、课程：详见附件</w:t>
      </w:r>
      <w:r w:rsidR="00A5155F">
        <w:rPr>
          <w:rFonts w:ascii="Times New Roman" w:hAnsi="Times New Roman" w:hint="eastAsia"/>
          <w:sz w:val="24"/>
          <w:szCs w:val="24"/>
        </w:rPr>
        <w:t>3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、伊拉斯</w:t>
      </w:r>
      <w:proofErr w:type="gramStart"/>
      <w:r>
        <w:rPr>
          <w:rFonts w:ascii="Times New Roman" w:hAnsi="Times New Roman" w:hint="eastAsia"/>
          <w:sz w:val="24"/>
          <w:szCs w:val="24"/>
        </w:rPr>
        <w:t>谟</w:t>
      </w:r>
      <w:proofErr w:type="gramEnd"/>
      <w:r>
        <w:rPr>
          <w:rFonts w:ascii="Times New Roman" w:hAnsi="Times New Roman" w:hint="eastAsia"/>
          <w:sz w:val="24"/>
          <w:szCs w:val="24"/>
        </w:rPr>
        <w:t>大学奖学金：</w:t>
      </w:r>
      <w:r>
        <w:rPr>
          <w:rFonts w:ascii="Times New Roman" w:hAnsiTheme="minorEastAsia" w:hint="eastAsia"/>
          <w:sz w:val="24"/>
          <w:szCs w:val="24"/>
        </w:rPr>
        <w:t>本项目我校有一个伊拉斯</w:t>
      </w:r>
      <w:proofErr w:type="gramStart"/>
      <w:r>
        <w:rPr>
          <w:rFonts w:ascii="Times New Roman" w:hAnsiTheme="minorEastAsia" w:hint="eastAsia"/>
          <w:sz w:val="24"/>
          <w:szCs w:val="24"/>
        </w:rPr>
        <w:t>谟</w:t>
      </w:r>
      <w:proofErr w:type="gramEnd"/>
      <w:r>
        <w:rPr>
          <w:rFonts w:ascii="Times New Roman" w:hAnsiTheme="minorEastAsia" w:hint="eastAsia"/>
          <w:sz w:val="24"/>
          <w:szCs w:val="24"/>
        </w:rPr>
        <w:t>奖学金资助名额，获奖学生将获得立陶宛米克拉斯罗梅里斯大学提供</w:t>
      </w:r>
      <w:r>
        <w:rPr>
          <w:rFonts w:ascii="Times New Roman" w:hAnsiTheme="minorEastAsia" w:hint="eastAsia"/>
          <w:sz w:val="24"/>
          <w:szCs w:val="24"/>
        </w:rPr>
        <w:t>820</w:t>
      </w:r>
      <w:r>
        <w:rPr>
          <w:rFonts w:ascii="Times New Roman" w:hAnsiTheme="minorEastAsia" w:hint="eastAsia"/>
          <w:sz w:val="24"/>
          <w:szCs w:val="24"/>
        </w:rPr>
        <w:t>欧元往返国际旅费补贴以及每月</w:t>
      </w:r>
      <w:r>
        <w:rPr>
          <w:rFonts w:ascii="Times New Roman" w:hAnsiTheme="minorEastAsia" w:hint="eastAsia"/>
          <w:sz w:val="24"/>
          <w:szCs w:val="24"/>
        </w:rPr>
        <w:t>750</w:t>
      </w:r>
      <w:r>
        <w:rPr>
          <w:rFonts w:ascii="Times New Roman" w:hAnsiTheme="minorEastAsia" w:hint="eastAsia"/>
          <w:sz w:val="24"/>
          <w:szCs w:val="24"/>
        </w:rPr>
        <w:t>欧元生活补贴（共</w:t>
      </w:r>
      <w:r>
        <w:rPr>
          <w:rFonts w:ascii="Times New Roman" w:hAnsiTheme="minorEastAsia" w:hint="eastAsia"/>
          <w:sz w:val="24"/>
          <w:szCs w:val="24"/>
        </w:rPr>
        <w:t>3</w:t>
      </w:r>
      <w:r>
        <w:rPr>
          <w:rFonts w:ascii="Times New Roman" w:hAnsiTheme="minorEastAsia" w:hint="eastAsia"/>
          <w:sz w:val="24"/>
          <w:szCs w:val="24"/>
        </w:rPr>
        <w:t>个月）。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（二）名额：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名</w:t>
      </w:r>
    </w:p>
    <w:p w:rsidR="00786C3E" w:rsidRDefault="000D4196"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（三）报名条件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在校</w:t>
      </w:r>
      <w:r>
        <w:rPr>
          <w:rFonts w:ascii="Times New Roman" w:eastAsia="宋体" w:hAnsi="Times New Roman" w:hint="eastAsia"/>
          <w:sz w:val="24"/>
          <w:szCs w:val="24"/>
        </w:rPr>
        <w:t>2016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2017</w:t>
      </w:r>
      <w:r>
        <w:rPr>
          <w:rFonts w:ascii="Times New Roman" w:eastAsia="宋体" w:hAnsi="Times New Roman" w:hint="eastAsia"/>
          <w:sz w:val="24"/>
          <w:szCs w:val="24"/>
        </w:rPr>
        <w:t>级本科生；</w:t>
      </w:r>
      <w:r>
        <w:rPr>
          <w:rFonts w:ascii="Times New Roman" w:eastAsia="宋体" w:hAnsi="Times New Roman" w:hint="eastAsia"/>
          <w:sz w:val="24"/>
          <w:szCs w:val="24"/>
        </w:rPr>
        <w:t xml:space="preserve">2017 </w:t>
      </w:r>
      <w:r>
        <w:rPr>
          <w:rFonts w:ascii="Times New Roman" w:eastAsia="宋体" w:hAnsi="Times New Roman" w:hint="eastAsia"/>
          <w:sz w:val="24"/>
          <w:szCs w:val="24"/>
        </w:rPr>
        <w:t>级三年制硕士生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、英语要求：</w:t>
      </w:r>
      <w:proofErr w:type="gramStart"/>
      <w:r>
        <w:rPr>
          <w:rFonts w:ascii="Times New Roman" w:hAnsi="Times New Roman" w:hint="eastAsia"/>
          <w:sz w:val="24"/>
          <w:szCs w:val="24"/>
        </w:rPr>
        <w:t>雅思不</w:t>
      </w:r>
      <w:proofErr w:type="gramEnd"/>
      <w:r>
        <w:rPr>
          <w:rFonts w:ascii="Times New Roman" w:hAnsi="Times New Roman" w:hint="eastAsia"/>
          <w:sz w:val="24"/>
          <w:szCs w:val="24"/>
        </w:rPr>
        <w:t>低于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分</w:t>
      </w:r>
    </w:p>
    <w:p w:rsidR="00786C3E" w:rsidRDefault="000D419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（四）报名截止日期：</w:t>
      </w:r>
      <w:r>
        <w:rPr>
          <w:rFonts w:ascii="Times New Roman" w:hAnsi="Times New Roman" w:hint="eastAsia"/>
          <w:sz w:val="24"/>
          <w:szCs w:val="24"/>
        </w:rPr>
        <w:t>2018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日上午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点</w:t>
      </w:r>
    </w:p>
    <w:p w:rsidR="00786C3E" w:rsidRDefault="00786C3E">
      <w:pPr>
        <w:rPr>
          <w:rFonts w:ascii="Times New Roman" w:hAnsi="Times New Roman"/>
          <w:sz w:val="24"/>
          <w:szCs w:val="24"/>
          <w:highlight w:val="yellow"/>
        </w:rPr>
      </w:pPr>
    </w:p>
    <w:p w:rsidR="00A5155F" w:rsidRDefault="00A5155F">
      <w:pPr>
        <w:spacing w:line="360" w:lineRule="exact"/>
        <w:jc w:val="center"/>
        <w:rPr>
          <w:rFonts w:ascii="Times New Roman" w:eastAsia="宋体" w:hAnsi="Times New Roman"/>
          <w:b/>
          <w:bCs/>
          <w:sz w:val="24"/>
          <w:szCs w:val="24"/>
        </w:rPr>
      </w:pPr>
    </w:p>
    <w:p w:rsidR="00786C3E" w:rsidRDefault="000D4196">
      <w:pPr>
        <w:spacing w:line="360" w:lineRule="exact"/>
        <w:jc w:val="center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项目三十</w:t>
      </w:r>
      <w:r w:rsidR="00A5155F">
        <w:rPr>
          <w:rFonts w:ascii="Times New Roman" w:eastAsia="宋体" w:hAnsi="Times New Roman" w:hint="eastAsia"/>
          <w:b/>
          <w:bCs/>
          <w:sz w:val="24"/>
          <w:szCs w:val="24"/>
        </w:rPr>
        <w:t>六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：</w:t>
      </w:r>
      <w:r>
        <w:rPr>
          <w:rFonts w:ascii="Times New Roman" w:eastAsia="宋体" w:hint="eastAsia"/>
          <w:b/>
          <w:sz w:val="24"/>
          <w:szCs w:val="24"/>
        </w:rPr>
        <w:t>台湾义守大学交换生项目</w:t>
      </w:r>
    </w:p>
    <w:p w:rsidR="00786C3E" w:rsidRDefault="00786C3E">
      <w:pPr>
        <w:spacing w:line="360" w:lineRule="exact"/>
        <w:jc w:val="center"/>
        <w:rPr>
          <w:rFonts w:ascii="Times New Roman" w:eastAsia="宋体" w:hAnsi="Times New Roman"/>
          <w:sz w:val="24"/>
          <w:szCs w:val="24"/>
        </w:rPr>
      </w:pPr>
    </w:p>
    <w:p w:rsidR="00786C3E" w:rsidRDefault="000D4196">
      <w:pPr>
        <w:spacing w:line="360" w:lineRule="exact"/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（一）项目介绍</w:t>
      </w:r>
    </w:p>
    <w:p w:rsidR="00786C3E" w:rsidRDefault="000D419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1</w:t>
      </w:r>
      <w:r>
        <w:rPr>
          <w:rFonts w:ascii="Times New Roman" w:eastAsia="宋体" w:hAnsi="宋体" w:cs="宋体" w:hint="eastAsia"/>
          <w:sz w:val="24"/>
          <w:szCs w:val="24"/>
        </w:rPr>
        <w:t>、学校：台湾义守大学</w:t>
      </w:r>
      <w:r>
        <w:rPr>
          <w:rFonts w:ascii="Times New Roman" w:eastAsia="宋体" w:hAnsi="Times New Roman" w:cs="Times New Roman"/>
          <w:sz w:val="24"/>
          <w:szCs w:val="24"/>
        </w:rPr>
        <w:t>http://www.isu.edu.tw</w:t>
      </w:r>
    </w:p>
    <w:p w:rsidR="00786C3E" w:rsidRDefault="000D4196">
      <w:pPr>
        <w:spacing w:line="36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2</w:t>
      </w:r>
      <w:r>
        <w:rPr>
          <w:rFonts w:ascii="Times New Roman" w:eastAsia="宋体" w:hAnsi="宋体" w:cs="宋体" w:hint="eastAsia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月至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</w:p>
    <w:p w:rsidR="00786C3E" w:rsidRDefault="000D419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3</w:t>
      </w:r>
      <w:r>
        <w:rPr>
          <w:rFonts w:ascii="Times New Roman" w:eastAsia="宋体" w:hAnsi="宋体" w:cs="宋体" w:hint="eastAsia"/>
          <w:sz w:val="24"/>
          <w:szCs w:val="24"/>
        </w:rPr>
        <w:t>、课程：</w:t>
      </w:r>
      <w:proofErr w:type="gramStart"/>
      <w:r>
        <w:rPr>
          <w:rFonts w:ascii="Times New Roman" w:eastAsia="宋体" w:hAnsi="宋体" w:cs="宋体" w:hint="eastAsia"/>
          <w:sz w:val="24"/>
          <w:szCs w:val="24"/>
        </w:rPr>
        <w:t>义守大学以下学系</w:t>
      </w:r>
      <w:proofErr w:type="gramEnd"/>
      <w:r>
        <w:rPr>
          <w:rFonts w:ascii="Times New Roman" w:eastAsia="宋体" w:hAnsi="宋体" w:cs="宋体" w:hint="eastAsia"/>
          <w:sz w:val="24"/>
          <w:szCs w:val="24"/>
        </w:rPr>
        <w:t>课程不提供给交换生选修：学士后中医学系、学士后医学系、原住民专班以及进修部各学系及进修部各系所。</w:t>
      </w:r>
    </w:p>
    <w:p w:rsidR="00786C3E" w:rsidRDefault="000D419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（二）</w:t>
      </w:r>
      <w:r>
        <w:rPr>
          <w:rFonts w:ascii="Times New Roman" w:eastAsia="宋体" w:hAnsi="Times New Roman" w:hint="eastAsia"/>
          <w:b/>
          <w:sz w:val="24"/>
          <w:szCs w:val="24"/>
        </w:rPr>
        <w:t>名额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交换生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名</w:t>
      </w:r>
    </w:p>
    <w:p w:rsidR="00786C3E" w:rsidRDefault="000D419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（三）报名条件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201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Theme="minor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Theme="minorEastAsia" w:hint="eastAsia"/>
          <w:sz w:val="24"/>
          <w:szCs w:val="24"/>
        </w:rPr>
        <w:t>级</w:t>
      </w:r>
      <w:r>
        <w:rPr>
          <w:rFonts w:ascii="Times New Roman" w:eastAsia="宋体" w:hAnsiTheme="minorEastAsia"/>
          <w:sz w:val="24"/>
          <w:szCs w:val="24"/>
        </w:rPr>
        <w:t>本科生</w:t>
      </w:r>
      <w:r>
        <w:rPr>
          <w:rFonts w:ascii="Times New Roman" w:eastAsia="宋体" w:hAnsiTheme="minorEastAsia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Theme="minorEastAsia" w:hint="eastAsia"/>
          <w:sz w:val="24"/>
          <w:szCs w:val="24"/>
        </w:rPr>
        <w:t>级三年制硕士生</w:t>
      </w:r>
    </w:p>
    <w:p w:rsidR="00786C3E" w:rsidRDefault="000D4196">
      <w:pPr>
        <w:tabs>
          <w:tab w:val="left" w:pos="201"/>
        </w:tabs>
        <w:spacing w:line="36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（四）报名截止日期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日上午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点</w:t>
      </w:r>
    </w:p>
    <w:p w:rsidR="00786C3E" w:rsidRDefault="00786C3E">
      <w:pPr>
        <w:tabs>
          <w:tab w:val="left" w:pos="201"/>
        </w:tabs>
        <w:spacing w:line="360" w:lineRule="exact"/>
        <w:rPr>
          <w:rFonts w:ascii="Times New Roman" w:eastAsia="宋体" w:hAnsi="Times New Roman"/>
          <w:sz w:val="24"/>
          <w:szCs w:val="24"/>
        </w:rPr>
      </w:pPr>
    </w:p>
    <w:p w:rsidR="00786C3E" w:rsidRDefault="00786C3E"/>
    <w:p w:rsidR="00786C3E" w:rsidRDefault="000D4196">
      <w:pPr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项目</w:t>
      </w:r>
      <w:r w:rsidR="00A5155F">
        <w:rPr>
          <w:rFonts w:ascii="宋体" w:hAnsi="宋体" w:cs="宋体" w:hint="eastAsia"/>
          <w:b/>
          <w:bCs/>
          <w:kern w:val="0"/>
          <w:sz w:val="24"/>
          <w:szCs w:val="24"/>
        </w:rPr>
        <w:t>三十七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：台湾文藻外语大学交换生项目</w:t>
      </w:r>
    </w:p>
    <w:p w:rsidR="00786C3E" w:rsidRDefault="00786C3E">
      <w:pPr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:rsidR="00786C3E" w:rsidRDefault="000D4196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（一）项目介绍</w:t>
      </w:r>
    </w:p>
    <w:p w:rsidR="00786C3E" w:rsidRDefault="000D4196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 学校：台湾文藻外语大学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7" w:history="1">
        <w:r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www.wzu.edu.tw</w:t>
        </w:r>
      </w:hyperlink>
    </w:p>
    <w:p w:rsidR="00786C3E" w:rsidRDefault="000D4196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 时间：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9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月至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</w:p>
    <w:p w:rsidR="00786C3E" w:rsidRDefault="000D4196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3、 课程：请查询学校网页</w:t>
      </w:r>
    </w:p>
    <w:p w:rsidR="00786C3E" w:rsidRDefault="000D4196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（二）名额：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名</w:t>
      </w:r>
    </w:p>
    <w:p w:rsidR="00786C3E" w:rsidRDefault="000D4196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（三）报名条件：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Theme="minorEastAsia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级</w:t>
      </w:r>
      <w:r>
        <w:rPr>
          <w:rFonts w:asciiTheme="minorEastAsia" w:hAnsiTheme="minorEastAsia"/>
          <w:sz w:val="24"/>
          <w:szCs w:val="24"/>
        </w:rPr>
        <w:t>本科生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7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级三年制硕士生</w:t>
      </w:r>
    </w:p>
    <w:p w:rsidR="00786C3E" w:rsidRDefault="000D4196">
      <w:pPr>
        <w:rPr>
          <w:rFonts w:ascii="宋体" w:hAnsi="宋体" w:cs="宋体"/>
          <w:color w:val="000000"/>
          <w:sz w:val="24"/>
          <w:szCs w:val="24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sz w:val="24"/>
          <w:szCs w:val="24"/>
        </w:rPr>
        <w:lastRenderedPageBreak/>
        <w:t>（四）报名截止日期：</w:t>
      </w:r>
      <w:bookmarkEnd w:id="0"/>
      <w:r>
        <w:rPr>
          <w:rFonts w:ascii="Times New Roman" w:hAnsi="Times New Roman" w:hint="eastAsia"/>
          <w:sz w:val="24"/>
          <w:szCs w:val="24"/>
        </w:rPr>
        <w:t>2018</w:t>
      </w:r>
      <w:r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日上午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宋体" w:hint="eastAsia"/>
          <w:sz w:val="24"/>
          <w:szCs w:val="24"/>
        </w:rPr>
        <w:t>点</w:t>
      </w:r>
    </w:p>
    <w:p w:rsidR="00786C3E" w:rsidRDefault="00786C3E">
      <w:pPr>
        <w:rPr>
          <w:rFonts w:ascii="Times New Roman" w:hAnsi="Times New Roman"/>
          <w:sz w:val="24"/>
          <w:szCs w:val="24"/>
          <w:highlight w:val="yellow"/>
        </w:rPr>
      </w:pPr>
    </w:p>
    <w:p w:rsidR="00786C3E" w:rsidRDefault="00786C3E">
      <w:pPr>
        <w:rPr>
          <w:rFonts w:ascii="Times New Roman" w:hAnsi="Times New Roman"/>
          <w:sz w:val="24"/>
          <w:szCs w:val="24"/>
          <w:highlight w:val="yellow"/>
        </w:rPr>
      </w:pPr>
    </w:p>
    <w:p w:rsidR="00A5155F" w:rsidRDefault="00A5155F" w:rsidP="00A5155F">
      <w:pPr>
        <w:widowControl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项</w:t>
      </w:r>
      <w:r>
        <w:rPr>
          <w:rFonts w:ascii="Times New Roman" w:hAnsi="Times New Roman" w:hint="eastAsia"/>
          <w:b/>
          <w:sz w:val="24"/>
          <w:szCs w:val="24"/>
        </w:rPr>
        <w:t>目三十八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 w:cs="Calibri" w:hint="eastAsia"/>
          <w:b/>
          <w:sz w:val="24"/>
          <w:szCs w:val="24"/>
        </w:rPr>
        <w:t xml:space="preserve"> </w:t>
      </w:r>
      <w:r>
        <w:rPr>
          <w:rFonts w:ascii="Times New Roman" w:hAnsi="Times New Roman" w:cs="Calibri" w:hint="eastAsia"/>
          <w:b/>
          <w:sz w:val="24"/>
          <w:szCs w:val="24"/>
        </w:rPr>
        <w:t>韩国全北大学交换生项目</w:t>
      </w:r>
    </w:p>
    <w:p w:rsidR="00A5155F" w:rsidRDefault="00A5155F" w:rsidP="00A5155F">
      <w:pPr>
        <w:rPr>
          <w:rFonts w:ascii="Times New Roman" w:hAnsi="Times New Roman"/>
          <w:sz w:val="24"/>
          <w:szCs w:val="24"/>
        </w:rPr>
      </w:pPr>
    </w:p>
    <w:p w:rsidR="00A5155F" w:rsidRDefault="00A5155F" w:rsidP="00A5155F">
      <w:pPr>
        <w:spacing w:line="360" w:lineRule="exact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（一）项目介绍</w:t>
      </w:r>
    </w:p>
    <w:p w:rsidR="00A5155F" w:rsidRDefault="00A5155F" w:rsidP="00A5155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、学校：</w:t>
      </w:r>
      <w:r>
        <w:rPr>
          <w:rFonts w:ascii="Times New Roman" w:eastAsia="宋体" w:hAnsi="Times New Roman" w:cs="Times New Roman" w:hint="eastAsia"/>
          <w:sz w:val="24"/>
          <w:szCs w:val="24"/>
        </w:rPr>
        <w:t>韩国全北大学</w:t>
      </w:r>
      <w:r>
        <w:rPr>
          <w:rFonts w:ascii="Times New Roman" w:eastAsia="宋体" w:hAnsi="Times New Roman" w:cs="Times New Roman"/>
          <w:sz w:val="24"/>
          <w:szCs w:val="24"/>
        </w:rPr>
        <w:t>http://www.cbnu.edu/main/main.php</w:t>
      </w:r>
    </w:p>
    <w:p w:rsidR="00A5155F" w:rsidRDefault="00A5155F" w:rsidP="00A5155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月至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</w:p>
    <w:p w:rsidR="00A5155F" w:rsidRDefault="00A5155F" w:rsidP="00A5155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、课程：请查</w:t>
      </w:r>
      <w:r>
        <w:rPr>
          <w:rFonts w:ascii="Times New Roman" w:eastAsia="宋体" w:hAnsi="Times New Roman" w:cs="Times New Roman" w:hint="eastAsia"/>
          <w:sz w:val="24"/>
          <w:szCs w:val="24"/>
        </w:rPr>
        <w:t>看附件</w:t>
      </w:r>
      <w:r w:rsidR="00BC532A">
        <w:rPr>
          <w:rFonts w:ascii="Times New Roman" w:eastAsia="宋体" w:hAnsi="Times New Roman" w:cs="Times New Roman" w:hint="eastAsia"/>
          <w:sz w:val="24"/>
          <w:szCs w:val="24"/>
        </w:rPr>
        <w:t>4</w:t>
      </w:r>
    </w:p>
    <w:p w:rsidR="00A5155F" w:rsidRDefault="00A5155F" w:rsidP="00A5155F">
      <w:pPr>
        <w:spacing w:line="360" w:lineRule="exac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（二）名额</w:t>
      </w:r>
      <w:r>
        <w:rPr>
          <w:rFonts w:ascii="Times New Roman" w:eastAsiaTheme="majorEastAsia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名</w:t>
      </w:r>
    </w:p>
    <w:p w:rsidR="00A5155F" w:rsidRDefault="00A5155F" w:rsidP="00A5155F">
      <w:pPr>
        <w:spacing w:line="360" w:lineRule="exac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（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三）报名条件：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A5155F" w:rsidRDefault="00A5155F" w:rsidP="00A5155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在校</w:t>
      </w:r>
      <w:r>
        <w:rPr>
          <w:rFonts w:ascii="Times New Roman" w:eastAsia="宋体" w:hAnsi="Times New Roman" w:hint="eastAsia"/>
          <w:sz w:val="24"/>
          <w:szCs w:val="24"/>
        </w:rPr>
        <w:t>2016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2017</w:t>
      </w:r>
      <w:r>
        <w:rPr>
          <w:rFonts w:ascii="Times New Roman" w:eastAsia="宋体" w:hAnsi="Times New Roman" w:hint="eastAsia"/>
          <w:sz w:val="24"/>
          <w:szCs w:val="24"/>
        </w:rPr>
        <w:t>级本科生</w:t>
      </w:r>
    </w:p>
    <w:p w:rsidR="00A5155F" w:rsidRDefault="00A5155F" w:rsidP="00A5155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、英语水平要求：英文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或者韩语水平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能够适应全英文或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全韩语教学</w:t>
      </w:r>
      <w:proofErr w:type="gramEnd"/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（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四）报名截止日期：</w:t>
      </w:r>
      <w:r>
        <w:rPr>
          <w:rFonts w:ascii="Times New Roman" w:eastAsiaTheme="majorEastAsia" w:hAnsi="Times New Roman" w:cs="Times New Roman"/>
          <w:sz w:val="24"/>
          <w:szCs w:val="24"/>
        </w:rPr>
        <w:t>201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sz w:val="24"/>
          <w:szCs w:val="24"/>
        </w:rPr>
        <w:t>年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11</w:t>
      </w:r>
      <w:r>
        <w:rPr>
          <w:rFonts w:ascii="Times New Roman" w:eastAsiaTheme="majorEastAsia" w:hAnsi="Times New Roman" w:cs="Times New Roman"/>
          <w:sz w:val="24"/>
          <w:szCs w:val="24"/>
        </w:rPr>
        <w:t>月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14</w:t>
      </w:r>
      <w:r>
        <w:rPr>
          <w:rFonts w:ascii="Times New Roman" w:eastAsiaTheme="majorEastAsia" w:hAnsi="Times New Roman" w:cs="Times New Roman"/>
          <w:sz w:val="24"/>
          <w:szCs w:val="24"/>
        </w:rPr>
        <w:t>日上午</w:t>
      </w:r>
      <w:r>
        <w:rPr>
          <w:rFonts w:ascii="Times New Roman" w:eastAsiaTheme="majorEastAsia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kern w:val="0"/>
          <w:sz w:val="24"/>
          <w:szCs w:val="24"/>
        </w:rPr>
        <w:t>点</w:t>
      </w:r>
    </w:p>
    <w:p w:rsidR="00A5155F" w:rsidRDefault="00A5155F" w:rsidP="00A5155F">
      <w:pPr>
        <w:spacing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155F" w:rsidRDefault="00A5155F" w:rsidP="00A5155F">
      <w:pPr>
        <w:spacing w:line="3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155F" w:rsidRDefault="00A5155F" w:rsidP="00A515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项目三十九：韩国忠南大学交换生项目</w:t>
      </w:r>
    </w:p>
    <w:p w:rsidR="00A5155F" w:rsidRDefault="00A5155F" w:rsidP="00A515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（一）项目介绍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、学校：韩国忠南大学</w:t>
      </w:r>
      <w:r>
        <w:rPr>
          <w:rFonts w:ascii="Times New Roman" w:hAnsi="Times New Roman" w:cs="Times New Roman"/>
          <w:sz w:val="24"/>
          <w:szCs w:val="24"/>
        </w:rPr>
        <w:t>http:// www.cnu.ac.kr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月至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、课程：请查询学校网页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（二）名额：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名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（三）报名条件</w:t>
      </w:r>
    </w:p>
    <w:p w:rsidR="00A5155F" w:rsidRDefault="00A5155F" w:rsidP="00A5155F">
      <w:pPr>
        <w:spacing w:line="360" w:lineRule="exact"/>
        <w:rPr>
          <w:rFonts w:ascii="Times New Roman" w:eastAsia="宋体" w:hAnsi="Times New Roman"/>
          <w:sz w:val="24"/>
          <w:szCs w:val="24"/>
          <w:highlight w:val="yellow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在校</w:t>
      </w:r>
      <w:r>
        <w:rPr>
          <w:rFonts w:ascii="Times New Roman" w:eastAsia="宋体" w:hAnsi="Times New Roman" w:hint="eastAsia"/>
          <w:sz w:val="24"/>
          <w:szCs w:val="24"/>
        </w:rPr>
        <w:t>2016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2017</w:t>
      </w:r>
      <w:r>
        <w:rPr>
          <w:rFonts w:ascii="Times New Roman" w:eastAsia="宋体" w:hAnsi="Times New Roman" w:hint="eastAsia"/>
          <w:sz w:val="24"/>
          <w:szCs w:val="24"/>
        </w:rPr>
        <w:t>级本科生；</w:t>
      </w:r>
      <w:r>
        <w:rPr>
          <w:rFonts w:ascii="Times New Roman" w:eastAsia="宋体" w:hAnsi="Times New Roman" w:hint="eastAsia"/>
          <w:sz w:val="24"/>
          <w:szCs w:val="24"/>
        </w:rPr>
        <w:t xml:space="preserve">2017 </w:t>
      </w:r>
      <w:r>
        <w:rPr>
          <w:rFonts w:ascii="Times New Roman" w:eastAsia="宋体" w:hAnsi="Times New Roman" w:hint="eastAsia"/>
          <w:sz w:val="24"/>
          <w:szCs w:val="24"/>
        </w:rPr>
        <w:t>级三年制硕士生</w:t>
      </w:r>
    </w:p>
    <w:p w:rsidR="00A5155F" w:rsidRDefault="00A5155F" w:rsidP="00A5155F">
      <w:pPr>
        <w:widowControl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、英文</w:t>
      </w:r>
      <w:proofErr w:type="gramStart"/>
      <w:r>
        <w:rPr>
          <w:rFonts w:ascii="Times New Roman" w:hAnsi="Times New Roman" w:cs="Times New Roman"/>
          <w:sz w:val="24"/>
          <w:szCs w:val="24"/>
        </w:rPr>
        <w:t>或者韩语水平</w:t>
      </w:r>
      <w:proofErr w:type="gramEnd"/>
      <w:r>
        <w:rPr>
          <w:rFonts w:ascii="Times New Roman" w:hAnsi="Times New Roman" w:cs="Times New Roman"/>
          <w:sz w:val="24"/>
          <w:szCs w:val="24"/>
        </w:rPr>
        <w:t>能够适应全英文或</w:t>
      </w:r>
      <w:proofErr w:type="gramStart"/>
      <w:r>
        <w:rPr>
          <w:rFonts w:ascii="Times New Roman" w:hAnsi="Times New Roman" w:cs="Times New Roman"/>
          <w:sz w:val="24"/>
          <w:szCs w:val="24"/>
        </w:rPr>
        <w:t>全韩语教学</w:t>
      </w:r>
      <w:proofErr w:type="gramEnd"/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（四）报名截止日期：</w:t>
      </w:r>
      <w:r>
        <w:rPr>
          <w:rFonts w:ascii="Times New Roman" w:eastAsia="宋体" w:hAnsi="Times New Roman" w:cs="宋体"/>
          <w:kern w:val="0"/>
          <w:sz w:val="24"/>
          <w:szCs w:val="24"/>
        </w:rPr>
        <w:t>201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宋体"/>
          <w:kern w:val="0"/>
          <w:sz w:val="24"/>
          <w:szCs w:val="24"/>
        </w:rPr>
        <w:t>年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11</w:t>
      </w:r>
      <w:r>
        <w:rPr>
          <w:rFonts w:ascii="Times New Roman" w:eastAsia="宋体" w:hAnsi="Times New Roman" w:cs="宋体"/>
          <w:kern w:val="0"/>
          <w:sz w:val="24"/>
          <w:szCs w:val="24"/>
        </w:rPr>
        <w:t>月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>
        <w:rPr>
          <w:rFonts w:ascii="Times New Roman" w:eastAsia="宋体" w:hAnsi="Times New Roman" w:cs="宋体"/>
          <w:kern w:val="0"/>
          <w:sz w:val="24"/>
          <w:szCs w:val="24"/>
        </w:rPr>
        <w:t>日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上午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11</w:t>
      </w:r>
      <w:r>
        <w:rPr>
          <w:rFonts w:ascii="Times New Roman" w:eastAsia="宋体" w:hAnsi="Times New Roman" w:cs="宋体"/>
          <w:kern w:val="0"/>
          <w:sz w:val="24"/>
          <w:szCs w:val="24"/>
        </w:rPr>
        <w:t>点</w:t>
      </w:r>
    </w:p>
    <w:p w:rsidR="00A5155F" w:rsidRDefault="00A5155F" w:rsidP="00A5155F">
      <w:pPr>
        <w:jc w:val="left"/>
        <w:rPr>
          <w:rFonts w:ascii="Times New Roman" w:hAnsi="Times New Roman"/>
          <w:sz w:val="24"/>
          <w:szCs w:val="24"/>
        </w:rPr>
      </w:pPr>
    </w:p>
    <w:p w:rsidR="00A5155F" w:rsidRDefault="00A5155F" w:rsidP="00A5155F">
      <w:pPr>
        <w:jc w:val="left"/>
        <w:rPr>
          <w:rFonts w:ascii="Times New Roman" w:hAnsi="Times New Roman"/>
          <w:sz w:val="24"/>
          <w:szCs w:val="24"/>
        </w:rPr>
      </w:pPr>
    </w:p>
    <w:p w:rsidR="00A5155F" w:rsidRDefault="00A5155F" w:rsidP="00A5155F">
      <w:pPr>
        <w:widowControl/>
        <w:jc w:val="center"/>
        <w:rPr>
          <w:rFonts w:ascii="Times New Roman" w:eastAsia="宋体" w:hAnsi="Times New Roman" w:cs="宋体"/>
          <w:b/>
          <w:kern w:val="0"/>
          <w:sz w:val="24"/>
          <w:szCs w:val="24"/>
        </w:rPr>
      </w:pPr>
      <w:r>
        <w:rPr>
          <w:rFonts w:ascii="Times New Roman" w:eastAsia="宋体" w:hAnsi="Times New Roman" w:cs="宋体"/>
          <w:b/>
          <w:kern w:val="0"/>
          <w:sz w:val="24"/>
          <w:szCs w:val="24"/>
        </w:rPr>
        <w:t>项目</w:t>
      </w: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四十</w:t>
      </w:r>
      <w:r>
        <w:rPr>
          <w:rFonts w:ascii="Times New Roman" w:eastAsia="宋体" w:hAnsi="Times New Roman" w:cs="宋体"/>
          <w:b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韩国济州大学交换生</w:t>
      </w:r>
      <w:r>
        <w:rPr>
          <w:rFonts w:ascii="Times New Roman" w:eastAsia="宋体" w:hAnsi="Times New Roman" w:cs="宋体"/>
          <w:b/>
          <w:kern w:val="0"/>
          <w:sz w:val="24"/>
          <w:szCs w:val="24"/>
        </w:rPr>
        <w:t>项目</w:t>
      </w:r>
    </w:p>
    <w:p w:rsidR="00A5155F" w:rsidRDefault="00A5155F" w:rsidP="00A5155F">
      <w:pPr>
        <w:widowControl/>
        <w:jc w:val="center"/>
        <w:rPr>
          <w:rFonts w:ascii="Times New Roman" w:eastAsia="宋体" w:hAnsi="Times New Roman" w:cs="宋体"/>
          <w:b/>
          <w:kern w:val="0"/>
          <w:sz w:val="24"/>
          <w:szCs w:val="24"/>
        </w:rPr>
      </w:pP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（一）项目介绍</w:t>
      </w:r>
    </w:p>
    <w:p w:rsidR="00A5155F" w:rsidRDefault="00A5155F" w:rsidP="00A5155F">
      <w:pPr>
        <w:tabs>
          <w:tab w:val="right" w:pos="8306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、学校：韩国济州大学</w:t>
      </w:r>
      <w:r>
        <w:rPr>
          <w:rFonts w:ascii="Times New Roman" w:hAnsi="Times New Roman" w:cs="Times New Roman"/>
          <w:sz w:val="24"/>
          <w:szCs w:val="24"/>
        </w:rPr>
        <w:t>http://intl.jejunu.ac.kr/2015/view.php?pageID=17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月至</w:t>
      </w:r>
      <w:r w:rsidR="00B51754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宋体" w:cs="Times New Roman"/>
          <w:color w:val="000000"/>
          <w:sz w:val="24"/>
          <w:szCs w:val="24"/>
        </w:rPr>
        <w:t>、课程：请查询学校网页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（二）名额：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名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（三）报名条件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在校</w:t>
      </w:r>
      <w:r>
        <w:rPr>
          <w:rFonts w:ascii="Times New Roman" w:eastAsia="宋体" w:hAnsi="Times New Roman" w:hint="eastAsia"/>
          <w:sz w:val="24"/>
          <w:szCs w:val="24"/>
        </w:rPr>
        <w:t>2016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2017</w:t>
      </w:r>
      <w:r>
        <w:rPr>
          <w:rFonts w:ascii="Times New Roman" w:eastAsia="宋体" w:hAnsi="Times New Roman" w:hint="eastAsia"/>
          <w:sz w:val="24"/>
          <w:szCs w:val="24"/>
        </w:rPr>
        <w:t>级本科生</w:t>
      </w:r>
    </w:p>
    <w:p w:rsidR="00A5155F" w:rsidRDefault="00A5155F" w:rsidP="00A5155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英语水平要求：</w:t>
      </w:r>
      <w:r>
        <w:rPr>
          <w:rFonts w:ascii="Times New Roman" w:hAnsi="Times New Roman" w:cs="Times New Roman"/>
          <w:kern w:val="0"/>
          <w:sz w:val="24"/>
          <w:szCs w:val="24"/>
        </w:rPr>
        <w:t>英文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或者韩语水平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能够适应英文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或韩语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教学</w:t>
      </w:r>
    </w:p>
    <w:p w:rsidR="00A5155F" w:rsidRDefault="00A5155F" w:rsidP="00A5155F">
      <w:pPr>
        <w:spacing w:line="400" w:lineRule="exac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（四）报名截止日期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eastAsiaTheme="majorEastAsia" w:hAnsi="Times New Roman" w:cs="Times New Roman"/>
          <w:sz w:val="24"/>
          <w:szCs w:val="24"/>
        </w:rPr>
        <w:t>201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sz w:val="24"/>
          <w:szCs w:val="24"/>
        </w:rPr>
        <w:t>年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11</w:t>
      </w:r>
      <w:r>
        <w:rPr>
          <w:rFonts w:ascii="Times New Roman" w:eastAsiaTheme="majorEastAsia" w:hAnsi="Times New Roman" w:cs="Times New Roman"/>
          <w:sz w:val="24"/>
          <w:szCs w:val="24"/>
        </w:rPr>
        <w:t>月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14</w:t>
      </w:r>
      <w:r>
        <w:rPr>
          <w:rFonts w:ascii="Times New Roman" w:eastAsiaTheme="majorEastAsia" w:hAnsi="Times New Roman" w:cs="Times New Roman"/>
          <w:sz w:val="24"/>
          <w:szCs w:val="24"/>
        </w:rPr>
        <w:t>日上午</w:t>
      </w:r>
      <w:r>
        <w:rPr>
          <w:rFonts w:ascii="Times New Roman" w:eastAsiaTheme="majorEastAsia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kern w:val="0"/>
          <w:sz w:val="24"/>
          <w:szCs w:val="24"/>
        </w:rPr>
        <w:t>点</w:t>
      </w:r>
    </w:p>
    <w:p w:rsidR="00786C3E" w:rsidRPr="00A5155F" w:rsidRDefault="00786C3E">
      <w:pPr>
        <w:rPr>
          <w:rFonts w:ascii="Times New Roman" w:hAnsi="Times New Roman"/>
          <w:sz w:val="24"/>
          <w:szCs w:val="24"/>
          <w:highlight w:val="yellow"/>
        </w:rPr>
      </w:pPr>
    </w:p>
    <w:p w:rsidR="00786C3E" w:rsidRDefault="00786C3E">
      <w:pPr>
        <w:rPr>
          <w:rFonts w:ascii="Times New Roman" w:hAnsi="Times New Roman"/>
          <w:sz w:val="24"/>
          <w:szCs w:val="24"/>
          <w:highlight w:val="yellow"/>
        </w:rPr>
      </w:pPr>
    </w:p>
    <w:p w:rsidR="002F6556" w:rsidRDefault="002F6556" w:rsidP="002F6556">
      <w:pPr>
        <w:spacing w:line="360" w:lineRule="exact"/>
        <w:jc w:val="center"/>
        <w:rPr>
          <w:rFonts w:ascii="Times New Roman" w:hAnsi="Times New Roman" w:cs="宋体"/>
          <w:b/>
          <w:sz w:val="24"/>
          <w:szCs w:val="24"/>
          <w:shd w:val="clear" w:color="auto" w:fill="FFFFFF"/>
        </w:rPr>
      </w:pPr>
      <w:r>
        <w:rPr>
          <w:rFonts w:ascii="Times New Roman" w:hAnsi="宋体" w:hint="eastAsia"/>
          <w:b/>
          <w:bCs/>
          <w:sz w:val="24"/>
          <w:szCs w:val="24"/>
        </w:rPr>
        <w:t>项目</w:t>
      </w:r>
      <w:r w:rsidR="00A5155F">
        <w:rPr>
          <w:rFonts w:ascii="Times New Roman" w:hAnsi="宋体" w:hint="eastAsia"/>
          <w:b/>
          <w:bCs/>
          <w:sz w:val="24"/>
          <w:szCs w:val="24"/>
        </w:rPr>
        <w:t>四十一</w:t>
      </w:r>
      <w:r>
        <w:rPr>
          <w:rFonts w:ascii="Times New Roman" w:hAnsi="宋体" w:hint="eastAsia"/>
          <w:b/>
          <w:bCs/>
          <w:sz w:val="24"/>
          <w:szCs w:val="24"/>
        </w:rPr>
        <w:t>：</w:t>
      </w:r>
      <w:r>
        <w:rPr>
          <w:rFonts w:ascii="Times New Roman" w:hAnsi="Times New Roman" w:cs="宋体"/>
          <w:b/>
          <w:sz w:val="24"/>
          <w:szCs w:val="24"/>
          <w:shd w:val="clear" w:color="auto" w:fill="FFFFFF"/>
        </w:rPr>
        <w:t>SAF</w:t>
      </w:r>
      <w:r>
        <w:rPr>
          <w:rFonts w:ascii="Times New Roman" w:hAnsi="宋体" w:cs="宋体" w:hint="eastAsia"/>
          <w:b/>
          <w:sz w:val="24"/>
          <w:szCs w:val="24"/>
          <w:shd w:val="clear" w:color="auto" w:fill="FFFFFF"/>
        </w:rPr>
        <w:t>海外名校交流生项目</w:t>
      </w:r>
    </w:p>
    <w:p w:rsidR="002F6556" w:rsidRDefault="002F6556" w:rsidP="002F6556">
      <w:pPr>
        <w:spacing w:line="360" w:lineRule="exact"/>
        <w:jc w:val="center"/>
        <w:rPr>
          <w:rFonts w:ascii="Times New Roman" w:hAnsi="Times New Roman" w:cs="宋体"/>
          <w:b/>
          <w:sz w:val="24"/>
          <w:szCs w:val="24"/>
          <w:shd w:val="clear" w:color="auto" w:fill="FFFFFF"/>
        </w:rPr>
      </w:pPr>
    </w:p>
    <w:p w:rsidR="002F6556" w:rsidRDefault="002F6556" w:rsidP="002F6556">
      <w:pPr>
        <w:tabs>
          <w:tab w:val="left" w:pos="720"/>
        </w:tabs>
        <w:spacing w:line="360" w:lineRule="exac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（一）</w:t>
      </w:r>
      <w:r>
        <w:rPr>
          <w:rFonts w:ascii="Times New Roman" w:hAnsi="宋体" w:cs="宋体" w:hint="eastAsia"/>
          <w:b/>
          <w:sz w:val="24"/>
          <w:szCs w:val="24"/>
        </w:rPr>
        <w:t>项目介绍</w:t>
      </w:r>
    </w:p>
    <w:p w:rsidR="002F6556" w:rsidRDefault="002F6556" w:rsidP="002F6556">
      <w:pPr>
        <w:tabs>
          <w:tab w:val="left" w:pos="720"/>
        </w:tabs>
        <w:spacing w:line="36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Theme="minorEastAsia" w:hint="eastAsia"/>
          <w:sz w:val="24"/>
          <w:szCs w:val="24"/>
        </w:rPr>
        <w:t>经由我校与</w:t>
      </w:r>
      <w:r>
        <w:rPr>
          <w:rFonts w:ascii="Times New Roman" w:hAnsi="Times New Roman"/>
          <w:sz w:val="24"/>
          <w:szCs w:val="24"/>
        </w:rPr>
        <w:t>SAF</w:t>
      </w:r>
      <w:r>
        <w:rPr>
          <w:rFonts w:ascii="Times New Roman" w:hAnsiTheme="minorEastAsia" w:hint="eastAsia"/>
          <w:sz w:val="24"/>
          <w:szCs w:val="24"/>
        </w:rPr>
        <w:t>海外学习基金会合作展开的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SAF</w:t>
      </w:r>
      <w:r>
        <w:rPr>
          <w:rFonts w:ascii="Times New Roman" w:hAnsiTheme="minorEastAsia" w:hint="eastAsia"/>
          <w:sz w:val="24"/>
          <w:szCs w:val="24"/>
        </w:rPr>
        <w:t>海外名校交流生项目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Theme="minorEastAsia" w:hint="eastAsia"/>
          <w:sz w:val="24"/>
          <w:szCs w:val="24"/>
        </w:rPr>
        <w:t>同学们可以申请到</w:t>
      </w:r>
      <w:r>
        <w:rPr>
          <w:rFonts w:ascii="Times New Roman" w:hAnsi="Times New Roman"/>
          <w:sz w:val="24"/>
          <w:szCs w:val="24"/>
        </w:rPr>
        <w:t>SAF</w:t>
      </w:r>
      <w:r>
        <w:rPr>
          <w:rFonts w:ascii="Times New Roman" w:hAnsiTheme="minorEastAsia" w:hint="eastAsia"/>
          <w:sz w:val="24"/>
          <w:szCs w:val="24"/>
        </w:rPr>
        <w:t>联盟下的近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Theme="minorEastAsia" w:hint="eastAsia"/>
          <w:sz w:val="24"/>
          <w:szCs w:val="24"/>
        </w:rPr>
        <w:t>所院校进行学期或学年交流学习，获得海外大学成绩单。返校后，凭所获海外大学成绩单，根据我校学分转换要求进行学分转换。</w:t>
      </w:r>
    </w:p>
    <w:p w:rsidR="002F6556" w:rsidRDefault="002F6556" w:rsidP="009453A3">
      <w:pPr>
        <w:tabs>
          <w:tab w:val="left" w:pos="720"/>
        </w:tabs>
        <w:spacing w:afterLines="50" w:line="360" w:lineRule="exact"/>
        <w:jc w:val="left"/>
        <w:rPr>
          <w:rFonts w:ascii="Times New Roman" w:hAnsi="Times New Roman" w:cs="宋体"/>
          <w:b/>
          <w:sz w:val="24"/>
          <w:szCs w:val="24"/>
        </w:rPr>
      </w:pPr>
      <w:r>
        <w:rPr>
          <w:rFonts w:ascii="Times New Roman" w:hAnsi="宋体" w:cs="宋体" w:hint="eastAsia"/>
          <w:b/>
          <w:sz w:val="24"/>
          <w:szCs w:val="24"/>
        </w:rPr>
        <w:t>（二）</w:t>
      </w:r>
      <w:r>
        <w:rPr>
          <w:rFonts w:ascii="Times New Roman" w:hAnsi="Times New Roman" w:cs="宋体"/>
          <w:b/>
          <w:sz w:val="24"/>
          <w:szCs w:val="24"/>
        </w:rPr>
        <w:t>2019</w:t>
      </w:r>
      <w:r>
        <w:rPr>
          <w:rFonts w:ascii="Times New Roman" w:hAnsi="宋体" w:cs="宋体" w:hint="eastAsia"/>
          <w:b/>
          <w:sz w:val="24"/>
          <w:szCs w:val="24"/>
        </w:rPr>
        <w:t>年春季可报名院校</w:t>
      </w:r>
      <w:r>
        <w:rPr>
          <w:rFonts w:ascii="宋体" w:eastAsia="宋体" w:hAnsi="宋体" w:hint="eastAsia"/>
          <w:b/>
          <w:kern w:val="0"/>
        </w:rPr>
        <w:t>（</w:t>
      </w:r>
      <w:r>
        <w:rPr>
          <w:rFonts w:ascii="宋体" w:eastAsia="宋体" w:hAnsi="宋体" w:hint="eastAsia"/>
          <w:b/>
        </w:rPr>
        <w:t>完整院校名单及院校详情登录网站查询</w:t>
      </w:r>
      <w:r>
        <w:rPr>
          <w:rFonts w:ascii="宋体" w:eastAsia="宋体" w:hAnsi="宋体" w:hint="eastAsia"/>
          <w:b/>
          <w:kern w:val="0"/>
        </w:rPr>
        <w:t>）</w:t>
      </w:r>
    </w:p>
    <w:tbl>
      <w:tblPr>
        <w:tblW w:w="8767" w:type="dxa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2551"/>
        <w:gridCol w:w="1701"/>
        <w:gridCol w:w="2268"/>
        <w:gridCol w:w="1590"/>
      </w:tblGrid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Arial Narrow" w:cs="Times New Roman"/>
                <w:b/>
                <w:szCs w:val="21"/>
              </w:rPr>
              <w:t>国家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Arial Narrow" w:cs="Times New Roman"/>
                <w:b/>
                <w:szCs w:val="21"/>
              </w:rPr>
              <w:t>海外大学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Arial Narrow" w:cs="Times New Roman"/>
                <w:b/>
                <w:szCs w:val="21"/>
              </w:rPr>
              <w:t>报名截至日期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Arial Narrow" w:cs="Times New Roman"/>
                <w:b/>
                <w:szCs w:val="21"/>
              </w:rPr>
              <w:t>英语语言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Arial Narrow" w:cs="Times New Roman"/>
                <w:b/>
                <w:szCs w:val="21"/>
              </w:rPr>
              <w:t>最低要求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5155F">
              <w:rPr>
                <w:rFonts w:ascii="Times New Roman" w:hAnsi="Times New Roman" w:cs="Times New Roman"/>
                <w:b/>
                <w:szCs w:val="21"/>
              </w:rPr>
              <w:t>GPA</w:t>
            </w:r>
            <w:r w:rsidRPr="00A5155F">
              <w:rPr>
                <w:rFonts w:ascii="Times New Roman" w:hAnsi="Arial Narrow" w:cs="Times New Roman"/>
                <w:b/>
                <w:szCs w:val="21"/>
              </w:rPr>
              <w:t>成绩最低要求</w:t>
            </w:r>
            <w:r w:rsidRPr="00A5155F">
              <w:rPr>
                <w:rFonts w:ascii="Times New Roman" w:hAnsi="Times New Roman" w:cs="Times New Roman"/>
                <w:b/>
                <w:szCs w:val="21"/>
              </w:rPr>
              <w:t>(4</w:t>
            </w:r>
            <w:r w:rsidRPr="00A5155F">
              <w:rPr>
                <w:rFonts w:ascii="Times New Roman" w:hAnsi="Arial Narrow" w:cs="Times New Roman"/>
                <w:b/>
                <w:szCs w:val="21"/>
              </w:rPr>
              <w:t>分制</w:t>
            </w:r>
            <w:r w:rsidRPr="00A5155F">
              <w:rPr>
                <w:rFonts w:ascii="Times New Roman" w:hAnsi="Times New Roman" w:cs="Times New Roman"/>
                <w:b/>
                <w:szCs w:val="21"/>
              </w:rPr>
              <w:t>)*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加州大学洛杉矶分校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 w:rsidP="009453A3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2019/01/</w:t>
            </w:r>
            <w:r w:rsidR="009453A3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91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7.0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3.0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加州大学圣塔芭芭拉分校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 w:rsidP="009453A3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2019/01/</w:t>
            </w:r>
            <w:r w:rsidR="009453A3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80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6.5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 xml:space="preserve">CET-4  550 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CET-6  520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3.0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加州大学伯克利分校常规学期项目（可申请奖学金）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2018/11/</w:t>
            </w:r>
            <w:r w:rsidR="00E73614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0</w:t>
            </w: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90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7.0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CET-4  550</w:t>
            </w:r>
            <w:r w:rsidR="00A5155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5155F">
              <w:rPr>
                <w:rFonts w:ascii="Times New Roman" w:hAnsi="Times New Roman" w:cs="Times New Roman"/>
                <w:szCs w:val="21"/>
              </w:rPr>
              <w:t>（面试）</w:t>
            </w:r>
          </w:p>
          <w:p w:rsidR="002F6556" w:rsidRPr="00A5155F" w:rsidRDefault="002F6556" w:rsidP="00A5155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 xml:space="preserve">CET-6  520 </w:t>
            </w:r>
            <w:r w:rsidRPr="00A5155F">
              <w:rPr>
                <w:rFonts w:ascii="Times New Roman" w:hAnsi="Times New Roman" w:cs="Times New Roman"/>
                <w:szCs w:val="21"/>
              </w:rPr>
              <w:t>（面试）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3.3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加州大学伯克利分校哈斯商学院学期项目（可申请奖学金）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2018/11/</w:t>
            </w:r>
            <w:r w:rsidR="00E73614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0</w:t>
            </w: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90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7.0</w:t>
            </w:r>
          </w:p>
          <w:p w:rsidR="002F6556" w:rsidRPr="00A5155F" w:rsidRDefault="002F65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CET-4  550</w:t>
            </w:r>
            <w:r w:rsidRPr="00A5155F">
              <w:rPr>
                <w:rFonts w:ascii="Times New Roman" w:hAnsi="Times New Roman" w:cs="Times New Roman"/>
                <w:szCs w:val="21"/>
              </w:rPr>
              <w:t>（面试）</w:t>
            </w:r>
          </w:p>
          <w:p w:rsidR="002F6556" w:rsidRPr="00A5155F" w:rsidRDefault="002F6556" w:rsidP="00A5155F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CET-6  520</w:t>
            </w:r>
            <w:r w:rsidRPr="00A5155F">
              <w:rPr>
                <w:rFonts w:ascii="Times New Roman" w:hAnsi="Times New Roman" w:cs="Times New Roman"/>
                <w:szCs w:val="21"/>
              </w:rPr>
              <w:t>（面试）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3.3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爱丁堡大学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 w:rsidP="00A00241">
            <w:pPr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2018/</w:t>
            </w:r>
            <w:r w:rsidR="00A00241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11</w:t>
            </w: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/</w:t>
            </w:r>
            <w:r w:rsidR="00A00241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92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6.5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3.0</w:t>
            </w:r>
          </w:p>
        </w:tc>
      </w:tr>
      <w:tr w:rsidR="002F6556" w:rsidRPr="00A5155F" w:rsidTr="00A5155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Arial Narrow" w:cs="Times New Roman"/>
                <w:szCs w:val="21"/>
              </w:rPr>
              <w:t>昆士兰大学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5155F">
              <w:rPr>
                <w:rFonts w:ascii="Times New Roman" w:eastAsia="DengXian" w:hAnsi="Times New Roman" w:cs="Times New Roman"/>
                <w:kern w:val="0"/>
                <w:szCs w:val="21"/>
              </w:rPr>
              <w:t>2018/11/01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TOEFL  87</w:t>
            </w:r>
          </w:p>
          <w:p w:rsidR="002F6556" w:rsidRPr="00A5155F" w:rsidRDefault="002F6556">
            <w:pPr>
              <w:rPr>
                <w:rFonts w:ascii="Times New Roman" w:hAnsi="Times New Roman" w:cs="Times New Roman"/>
                <w:szCs w:val="21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IELTS  6.5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6" w:rsidRPr="00A5155F" w:rsidRDefault="002F6556">
            <w:pPr>
              <w:rPr>
                <w:rFonts w:ascii="Times New Roman" w:hAnsi="Times New Roman" w:cs="Times New Roman"/>
              </w:rPr>
            </w:pPr>
            <w:r w:rsidRPr="00A5155F">
              <w:rPr>
                <w:rFonts w:ascii="Times New Roman" w:hAnsi="Times New Roman" w:cs="Times New Roman"/>
                <w:szCs w:val="21"/>
              </w:rPr>
              <w:t>3.0</w:t>
            </w:r>
          </w:p>
        </w:tc>
      </w:tr>
    </w:tbl>
    <w:p w:rsidR="002F6556" w:rsidRDefault="002F6556" w:rsidP="00D20DF3">
      <w:pPr>
        <w:spacing w:line="360" w:lineRule="exact"/>
        <w:ind w:firstLineChars="100" w:firstLine="240"/>
        <w:rPr>
          <w:rFonts w:ascii="Times New Roman" w:hAnsiTheme="minorEastAsia"/>
          <w:sz w:val="24"/>
          <w:szCs w:val="24"/>
        </w:rPr>
      </w:pPr>
      <w:r>
        <w:rPr>
          <w:rFonts w:ascii="Times New Roman" w:hAnsiTheme="minorEastAsia" w:hint="eastAsia"/>
          <w:sz w:val="24"/>
          <w:szCs w:val="24"/>
        </w:rPr>
        <w:t>各学校报名要求、开放专业、交流费用等，请参见网站：</w:t>
      </w:r>
    </w:p>
    <w:p w:rsidR="002F6556" w:rsidRDefault="00C7537E" w:rsidP="0032717D">
      <w:pPr>
        <w:spacing w:line="360" w:lineRule="exact"/>
        <w:ind w:firstLineChars="150" w:firstLine="315"/>
        <w:rPr>
          <w:rStyle w:val="a9"/>
          <w:rFonts w:ascii="Arial Narrow" w:hAnsi="Arial Narrow" w:cs="宋体"/>
          <w:kern w:val="0"/>
          <w:sz w:val="22"/>
        </w:rPr>
      </w:pPr>
      <w:hyperlink r:id="rId8" w:history="1">
        <w:r w:rsidR="002F6556">
          <w:rPr>
            <w:rStyle w:val="a9"/>
            <w:rFonts w:ascii="Arial Narrow" w:hAnsi="Arial Narrow" w:cs="宋体"/>
            <w:kern w:val="0"/>
            <w:sz w:val="22"/>
          </w:rPr>
          <w:t>http://china.studyabroadfoundation.org/</w:t>
        </w:r>
      </w:hyperlink>
    </w:p>
    <w:p w:rsidR="002F6556" w:rsidRDefault="002F6556" w:rsidP="00D20DF3">
      <w:pPr>
        <w:spacing w:line="360" w:lineRule="exact"/>
        <w:ind w:firstLineChars="100" w:firstLine="2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9"/>
          <w:rFonts w:ascii="Arial Narrow" w:hAnsi="Arial Narrow" w:cs="宋体" w:hint="eastAsia"/>
          <w:color w:val="000000" w:themeColor="text1"/>
          <w:kern w:val="0"/>
          <w:sz w:val="22"/>
        </w:rPr>
        <w:t>关于加州大学伯克利分校项目奖学金申请事宜请具体咨询</w:t>
      </w:r>
      <w:r>
        <w:rPr>
          <w:rStyle w:val="a9"/>
          <w:rFonts w:ascii="Arial Narrow" w:hAnsi="Arial Narrow" w:cs="宋体"/>
          <w:color w:val="000000" w:themeColor="text1"/>
          <w:kern w:val="0"/>
          <w:sz w:val="22"/>
        </w:rPr>
        <w:t>SAF</w:t>
      </w:r>
      <w:r>
        <w:rPr>
          <w:rStyle w:val="a9"/>
          <w:rFonts w:ascii="Arial Narrow" w:hAnsi="Arial Narrow" w:cs="宋体" w:hint="eastAsia"/>
          <w:color w:val="000000" w:themeColor="text1"/>
          <w:kern w:val="0"/>
          <w:sz w:val="22"/>
        </w:rPr>
        <w:t>办公室指导老师。</w:t>
      </w:r>
    </w:p>
    <w:p w:rsidR="002F6556" w:rsidRDefault="002F6556" w:rsidP="002F6556">
      <w:pPr>
        <w:spacing w:line="360" w:lineRule="exact"/>
        <w:rPr>
          <w:rFonts w:ascii="Times New Roman" w:hAnsi="宋体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（三）报名条件</w:t>
      </w:r>
    </w:p>
    <w:p w:rsidR="002F6556" w:rsidRDefault="002F6556" w:rsidP="002F655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宋体" w:cs="宋体" w:hint="eastAsia"/>
          <w:sz w:val="24"/>
          <w:szCs w:val="24"/>
        </w:rPr>
        <w:t>在校</w:t>
      </w:r>
      <w:r>
        <w:rPr>
          <w:rFonts w:ascii="Times New Roman" w:eastAsia="宋体" w:hAnsi="Times New Roman"/>
          <w:sz w:val="24"/>
          <w:szCs w:val="24"/>
        </w:rPr>
        <w:t>2016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2017</w:t>
      </w:r>
      <w:r>
        <w:rPr>
          <w:rFonts w:ascii="Times New Roman" w:eastAsia="宋体" w:hAnsi="Times New Roman" w:hint="eastAsia"/>
          <w:sz w:val="24"/>
          <w:szCs w:val="24"/>
        </w:rPr>
        <w:t>级本科生；</w:t>
      </w:r>
      <w:r>
        <w:rPr>
          <w:rFonts w:ascii="Times New Roman" w:eastAsia="宋体" w:hAnsi="Times New Roman"/>
          <w:sz w:val="24"/>
          <w:szCs w:val="24"/>
        </w:rPr>
        <w:t xml:space="preserve"> 2017</w:t>
      </w:r>
      <w:r>
        <w:rPr>
          <w:rFonts w:ascii="Times New Roman" w:eastAsia="宋体" w:hAnsi="Times New Roman" w:hint="eastAsia"/>
          <w:sz w:val="24"/>
          <w:szCs w:val="24"/>
        </w:rPr>
        <w:t>级三年制硕士生</w:t>
      </w:r>
    </w:p>
    <w:p w:rsidR="002F6556" w:rsidRDefault="002F6556" w:rsidP="002F6556">
      <w:pPr>
        <w:autoSpaceDN w:val="0"/>
        <w:spacing w:line="360" w:lineRule="exact"/>
        <w:rPr>
          <w:rFonts w:hAnsi="宋体"/>
        </w:rPr>
      </w:pPr>
      <w:r>
        <w:rPr>
          <w:rFonts w:ascii="宋体" w:eastAsia="宋体" w:hAnsi="宋体" w:hint="eastAsia"/>
          <w:sz w:val="24"/>
        </w:rPr>
        <w:t>2、英语水平要求：托福、</w:t>
      </w:r>
      <w:proofErr w:type="gramStart"/>
      <w:r>
        <w:rPr>
          <w:rFonts w:ascii="宋体" w:eastAsia="宋体" w:hAnsi="宋体" w:hint="eastAsia"/>
          <w:sz w:val="24"/>
        </w:rPr>
        <w:t>雅思成绩</w:t>
      </w:r>
      <w:proofErr w:type="gramEnd"/>
      <w:r>
        <w:rPr>
          <w:rFonts w:ascii="宋体" w:eastAsia="宋体" w:hAnsi="宋体" w:hint="eastAsia"/>
          <w:sz w:val="24"/>
        </w:rPr>
        <w:t>及</w:t>
      </w:r>
      <w:r>
        <w:rPr>
          <w:rFonts w:ascii="Arial Narrow" w:hAnsi="宋体"/>
          <w:sz w:val="24"/>
        </w:rPr>
        <w:t>GPA</w:t>
      </w:r>
      <w:r>
        <w:rPr>
          <w:rFonts w:ascii="宋体" w:eastAsia="宋体" w:hAnsi="宋体" w:hint="eastAsia"/>
          <w:sz w:val="24"/>
        </w:rPr>
        <w:t>符合海外大学要求。</w:t>
      </w:r>
    </w:p>
    <w:p w:rsidR="002F6556" w:rsidRDefault="002F6556" w:rsidP="002F6556"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（四）申请流程</w:t>
      </w:r>
    </w:p>
    <w:p w:rsidR="002F6556" w:rsidRDefault="002F6556" w:rsidP="002F6556">
      <w:pPr>
        <w:autoSpaceDN w:val="0"/>
        <w:spacing w:line="360" w:lineRule="exact"/>
        <w:rPr>
          <w:rFonts w:hAnsi="宋体"/>
        </w:rPr>
      </w:pPr>
      <w:r>
        <w:rPr>
          <w:rFonts w:ascii="Times New Roman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、完成本校项目报名，在线填写报名</w:t>
      </w:r>
      <w:hyperlink r:id="rId9" w:history="1">
        <w:r>
          <w:rPr>
            <w:rStyle w:val="a9"/>
            <w:rFonts w:ascii="Times New Roman" w:hAnsi="宋体"/>
            <w:sz w:val="24"/>
          </w:rPr>
          <w:t>http://sie.cuc.edu.cn/CH/comm/apply/</w:t>
        </w:r>
      </w:hyperlink>
      <w:r>
        <w:rPr>
          <w:rFonts w:ascii="宋体" w:eastAsia="宋体" w:hAnsi="宋体" w:hint="eastAsia"/>
          <w:sz w:val="24"/>
        </w:rPr>
        <w:t>，提交校内申请纸质材料到</w:t>
      </w:r>
      <w:r>
        <w:rPr>
          <w:rFonts w:hint="eastAsia"/>
          <w:color w:val="000000" w:themeColor="text1"/>
          <w:sz w:val="24"/>
          <w:szCs w:val="24"/>
        </w:rPr>
        <w:t>国际交流与合作处</w:t>
      </w:r>
      <w:r>
        <w:rPr>
          <w:rFonts w:ascii="宋体" w:eastAsia="宋体" w:hAnsi="宋体" w:hint="eastAsia"/>
          <w:sz w:val="24"/>
        </w:rPr>
        <w:t>。</w:t>
      </w:r>
    </w:p>
    <w:p w:rsidR="002F6556" w:rsidRDefault="002F6556" w:rsidP="002F6556">
      <w:pPr>
        <w:autoSpaceDN w:val="0"/>
        <w:spacing w:line="360" w:lineRule="exact"/>
        <w:rPr>
          <w:rFonts w:hAnsi="宋体"/>
        </w:rPr>
      </w:pPr>
      <w:r>
        <w:rPr>
          <w:rFonts w:ascii="Times New Roman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、同时与</w:t>
      </w:r>
      <w:r>
        <w:rPr>
          <w:rFonts w:ascii="Times New Roman" w:hAnsi="宋体"/>
          <w:sz w:val="24"/>
        </w:rPr>
        <w:t>SAF</w:t>
      </w:r>
      <w:r>
        <w:rPr>
          <w:rFonts w:ascii="宋体" w:eastAsia="宋体" w:hAnsi="宋体" w:hint="eastAsia"/>
          <w:sz w:val="24"/>
        </w:rPr>
        <w:t>指导老师联系，确定自己意向申请的交流院校；</w:t>
      </w:r>
    </w:p>
    <w:p w:rsidR="002F6556" w:rsidRDefault="002F6556" w:rsidP="002F6556">
      <w:pPr>
        <w:rPr>
          <w:rFonts w:ascii="Arial Narrow" w:hAnsi="Arial Narrow"/>
          <w:sz w:val="22"/>
        </w:rPr>
      </w:pPr>
      <w:r>
        <w:rPr>
          <w:rFonts w:ascii="Times New Roman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、注册</w:t>
      </w:r>
      <w:proofErr w:type="gramStart"/>
      <w:r>
        <w:rPr>
          <w:rFonts w:ascii="宋体" w:eastAsia="宋体" w:hAnsi="宋体" w:hint="eastAsia"/>
          <w:sz w:val="24"/>
        </w:rPr>
        <w:t>填写网申</w:t>
      </w:r>
      <w:proofErr w:type="gramEnd"/>
      <w:r>
        <w:rPr>
          <w:rFonts w:ascii="宋体" w:eastAsia="宋体" w:hAnsi="宋体" w:hint="eastAsia"/>
          <w:sz w:val="24"/>
        </w:rPr>
        <w:t>表格：</w:t>
      </w:r>
      <w:hyperlink r:id="rId10" w:anchor="/renderer/11" w:history="1">
        <w:r>
          <w:rPr>
            <w:rStyle w:val="a9"/>
            <w:rFonts w:ascii="Arial Narrow" w:hAnsi="Arial Narrow"/>
            <w:sz w:val="22"/>
          </w:rPr>
          <w:t>https://sisfbrenderer-100287.campusnet.net/#/renderer/11</w:t>
        </w:r>
      </w:hyperlink>
      <w:r>
        <w:rPr>
          <w:rFonts w:hAnsi="宋体"/>
        </w:rPr>
        <w:t xml:space="preserve"> </w:t>
      </w:r>
    </w:p>
    <w:p w:rsidR="002F6556" w:rsidRDefault="002F6556" w:rsidP="002F6556">
      <w:pPr>
        <w:autoSpaceDN w:val="0"/>
        <w:spacing w:line="360" w:lineRule="exact"/>
        <w:rPr>
          <w:rFonts w:ascii="宋体" w:eastAsia="宋体" w:hAnsi="宋体"/>
          <w:sz w:val="24"/>
        </w:rPr>
      </w:pPr>
      <w:r>
        <w:rPr>
          <w:rFonts w:ascii="Times New Roman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、经本校及境外院校遴选、录取后，办理派出手续、签证，缴纳项目费用，然后赴海外学习。</w:t>
      </w:r>
    </w:p>
    <w:p w:rsidR="002F6556" w:rsidRDefault="002F6556" w:rsidP="002F6556">
      <w:pPr>
        <w:autoSpaceDN w:val="0"/>
        <w:spacing w:before="120" w:line="360" w:lineRule="exact"/>
        <w:rPr>
          <w:rFonts w:hAnsi="宋体"/>
        </w:rPr>
      </w:pPr>
      <w:r>
        <w:rPr>
          <w:rFonts w:ascii="宋体" w:eastAsia="宋体" w:hAnsi="宋体" w:hint="eastAsia"/>
          <w:b/>
          <w:sz w:val="24"/>
        </w:rPr>
        <w:t>（四）SAF项目</w:t>
      </w:r>
      <w:r>
        <w:rPr>
          <w:rFonts w:ascii="宋体" w:hAnsi="宋体" w:hint="eastAsia"/>
          <w:b/>
          <w:sz w:val="24"/>
        </w:rPr>
        <w:t>联络人</w:t>
      </w:r>
    </w:p>
    <w:p w:rsidR="00D20DF3" w:rsidRDefault="002F6556" w:rsidP="00D20DF3">
      <w:pPr>
        <w:autoSpaceDN w:val="0"/>
        <w:spacing w:line="36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刘老师    </w:t>
      </w:r>
      <w:r w:rsidR="00D20DF3">
        <w:rPr>
          <w:rFonts w:ascii="Times New Roman" w:hAnsi="宋体"/>
          <w:sz w:val="24"/>
        </w:rPr>
        <w:t>SAF</w:t>
      </w:r>
      <w:r w:rsidR="00D20DF3">
        <w:rPr>
          <w:rFonts w:ascii="宋体" w:eastAsia="宋体" w:hAnsi="宋体" w:hint="eastAsia"/>
          <w:sz w:val="24"/>
        </w:rPr>
        <w:t>海外学习基金会北京办公室</w:t>
      </w:r>
    </w:p>
    <w:p w:rsidR="002F6556" w:rsidRDefault="002F6556" w:rsidP="002F6556">
      <w:pPr>
        <w:autoSpaceDN w:val="0"/>
        <w:spacing w:line="360" w:lineRule="exact"/>
        <w:rPr>
          <w:rStyle w:val="a7"/>
          <w:rFonts w:ascii="Arial Narrow" w:hAnsiTheme="minorEastAsia"/>
          <w:color w:val="000000"/>
          <w:sz w:val="22"/>
        </w:rPr>
      </w:pPr>
      <w:r>
        <w:rPr>
          <w:rFonts w:ascii="宋体" w:eastAsia="宋体" w:hAnsi="宋体" w:hint="eastAsia"/>
          <w:sz w:val="24"/>
        </w:rPr>
        <w:t>电话：</w:t>
      </w:r>
      <w:r>
        <w:rPr>
          <w:rFonts w:ascii="Times New Roman" w:hAnsi="宋体"/>
          <w:sz w:val="24"/>
        </w:rPr>
        <w:t>010-58700881/010-58700833</w:t>
      </w:r>
    </w:p>
    <w:p w:rsidR="00786C3E" w:rsidRPr="002F6556" w:rsidRDefault="00786C3E" w:rsidP="002F6556">
      <w:pPr>
        <w:spacing w:line="360" w:lineRule="exact"/>
        <w:jc w:val="center"/>
        <w:rPr>
          <w:rFonts w:ascii="Times New Roman" w:hAnsi="宋体"/>
          <w:b/>
          <w:sz w:val="24"/>
          <w:szCs w:val="24"/>
        </w:rPr>
      </w:pPr>
    </w:p>
    <w:sectPr w:rsidR="00786C3E" w:rsidRPr="002F6556" w:rsidSect="00786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3D" w:rsidRDefault="001B2A3D" w:rsidP="002F6556">
      <w:r>
        <w:separator/>
      </w:r>
    </w:p>
  </w:endnote>
  <w:endnote w:type="continuationSeparator" w:id="0">
    <w:p w:rsidR="001B2A3D" w:rsidRDefault="001B2A3D" w:rsidP="002F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3D" w:rsidRDefault="001B2A3D" w:rsidP="002F6556">
      <w:r>
        <w:separator/>
      </w:r>
    </w:p>
  </w:footnote>
  <w:footnote w:type="continuationSeparator" w:id="0">
    <w:p w:rsidR="001B2A3D" w:rsidRDefault="001B2A3D" w:rsidP="002F6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EE4"/>
    <w:rsid w:val="000058FF"/>
    <w:rsid w:val="00010509"/>
    <w:rsid w:val="0002586B"/>
    <w:rsid w:val="00025CFB"/>
    <w:rsid w:val="00026B36"/>
    <w:rsid w:val="00030ADF"/>
    <w:rsid w:val="00035533"/>
    <w:rsid w:val="00045A36"/>
    <w:rsid w:val="00047280"/>
    <w:rsid w:val="000524DA"/>
    <w:rsid w:val="00053408"/>
    <w:rsid w:val="00055A36"/>
    <w:rsid w:val="00072FD1"/>
    <w:rsid w:val="0009101D"/>
    <w:rsid w:val="000A3101"/>
    <w:rsid w:val="000A6D36"/>
    <w:rsid w:val="000B44FD"/>
    <w:rsid w:val="000C016D"/>
    <w:rsid w:val="000C1D5D"/>
    <w:rsid w:val="000C61C1"/>
    <w:rsid w:val="000D4196"/>
    <w:rsid w:val="000E6B47"/>
    <w:rsid w:val="000E6E6D"/>
    <w:rsid w:val="00100541"/>
    <w:rsid w:val="00101EE4"/>
    <w:rsid w:val="0010508A"/>
    <w:rsid w:val="001079D1"/>
    <w:rsid w:val="00116839"/>
    <w:rsid w:val="00123CC7"/>
    <w:rsid w:val="00124926"/>
    <w:rsid w:val="00126DB8"/>
    <w:rsid w:val="00136453"/>
    <w:rsid w:val="00144BD7"/>
    <w:rsid w:val="001520EF"/>
    <w:rsid w:val="001541D8"/>
    <w:rsid w:val="00173A9C"/>
    <w:rsid w:val="0019031B"/>
    <w:rsid w:val="00192993"/>
    <w:rsid w:val="00197EEF"/>
    <w:rsid w:val="001A4EEE"/>
    <w:rsid w:val="001B2A3D"/>
    <w:rsid w:val="001B3874"/>
    <w:rsid w:val="001B6BBF"/>
    <w:rsid w:val="001C4C0D"/>
    <w:rsid w:val="001D514D"/>
    <w:rsid w:val="001E7E6D"/>
    <w:rsid w:val="001F05A6"/>
    <w:rsid w:val="001F252A"/>
    <w:rsid w:val="001F2D9F"/>
    <w:rsid w:val="001F4C08"/>
    <w:rsid w:val="002012FB"/>
    <w:rsid w:val="00201A9F"/>
    <w:rsid w:val="0020446F"/>
    <w:rsid w:val="00216C03"/>
    <w:rsid w:val="0022569C"/>
    <w:rsid w:val="00226FE5"/>
    <w:rsid w:val="00240BED"/>
    <w:rsid w:val="00244CB8"/>
    <w:rsid w:val="00253E9A"/>
    <w:rsid w:val="00255730"/>
    <w:rsid w:val="00261E25"/>
    <w:rsid w:val="00262D71"/>
    <w:rsid w:val="0026451B"/>
    <w:rsid w:val="0028195E"/>
    <w:rsid w:val="002849FA"/>
    <w:rsid w:val="00291F34"/>
    <w:rsid w:val="00296D1E"/>
    <w:rsid w:val="002B2C1C"/>
    <w:rsid w:val="002B6F3C"/>
    <w:rsid w:val="002C1FE0"/>
    <w:rsid w:val="002D50FE"/>
    <w:rsid w:val="002D7EA8"/>
    <w:rsid w:val="002E31FF"/>
    <w:rsid w:val="002E3384"/>
    <w:rsid w:val="002E3FA0"/>
    <w:rsid w:val="002F0171"/>
    <w:rsid w:val="002F0E43"/>
    <w:rsid w:val="002F6463"/>
    <w:rsid w:val="002F6556"/>
    <w:rsid w:val="003011E2"/>
    <w:rsid w:val="00305438"/>
    <w:rsid w:val="00307323"/>
    <w:rsid w:val="00314E4C"/>
    <w:rsid w:val="003211E4"/>
    <w:rsid w:val="00322FE1"/>
    <w:rsid w:val="00326CE2"/>
    <w:rsid w:val="0032717D"/>
    <w:rsid w:val="0032758B"/>
    <w:rsid w:val="0032770C"/>
    <w:rsid w:val="00333A11"/>
    <w:rsid w:val="00342101"/>
    <w:rsid w:val="0034404A"/>
    <w:rsid w:val="003568A9"/>
    <w:rsid w:val="00366C72"/>
    <w:rsid w:val="0037176D"/>
    <w:rsid w:val="003732FC"/>
    <w:rsid w:val="003752C6"/>
    <w:rsid w:val="003772DF"/>
    <w:rsid w:val="003824B4"/>
    <w:rsid w:val="00384D6B"/>
    <w:rsid w:val="00385E1E"/>
    <w:rsid w:val="003864D0"/>
    <w:rsid w:val="003870C5"/>
    <w:rsid w:val="00387CE7"/>
    <w:rsid w:val="003A29EC"/>
    <w:rsid w:val="003B1A79"/>
    <w:rsid w:val="003B629A"/>
    <w:rsid w:val="003B6BC2"/>
    <w:rsid w:val="003C0BDB"/>
    <w:rsid w:val="003C154B"/>
    <w:rsid w:val="003D0B4E"/>
    <w:rsid w:val="003D33BE"/>
    <w:rsid w:val="003D3DEB"/>
    <w:rsid w:val="003E2430"/>
    <w:rsid w:val="003F0B97"/>
    <w:rsid w:val="003F2FF7"/>
    <w:rsid w:val="003F38BD"/>
    <w:rsid w:val="003F7865"/>
    <w:rsid w:val="00402677"/>
    <w:rsid w:val="00416DB7"/>
    <w:rsid w:val="004276E9"/>
    <w:rsid w:val="0043551A"/>
    <w:rsid w:val="00437C9A"/>
    <w:rsid w:val="00440577"/>
    <w:rsid w:val="00440EAB"/>
    <w:rsid w:val="004434E9"/>
    <w:rsid w:val="004536BC"/>
    <w:rsid w:val="00462445"/>
    <w:rsid w:val="00472B50"/>
    <w:rsid w:val="004855C7"/>
    <w:rsid w:val="004859FD"/>
    <w:rsid w:val="00486611"/>
    <w:rsid w:val="004870E0"/>
    <w:rsid w:val="004909A8"/>
    <w:rsid w:val="00496A26"/>
    <w:rsid w:val="004B0DD8"/>
    <w:rsid w:val="004B373B"/>
    <w:rsid w:val="004C107D"/>
    <w:rsid w:val="004D22CD"/>
    <w:rsid w:val="004D4546"/>
    <w:rsid w:val="004D4F89"/>
    <w:rsid w:val="004D57F7"/>
    <w:rsid w:val="004D7EDF"/>
    <w:rsid w:val="004E1E46"/>
    <w:rsid w:val="004E1E76"/>
    <w:rsid w:val="004E38DA"/>
    <w:rsid w:val="004F17B6"/>
    <w:rsid w:val="00511AE8"/>
    <w:rsid w:val="005236AA"/>
    <w:rsid w:val="00526BCA"/>
    <w:rsid w:val="005312DF"/>
    <w:rsid w:val="005367A4"/>
    <w:rsid w:val="00541CC9"/>
    <w:rsid w:val="005426CC"/>
    <w:rsid w:val="005477E7"/>
    <w:rsid w:val="00547FE2"/>
    <w:rsid w:val="00552A7A"/>
    <w:rsid w:val="005637B3"/>
    <w:rsid w:val="00564918"/>
    <w:rsid w:val="005756EF"/>
    <w:rsid w:val="00575BAF"/>
    <w:rsid w:val="005774B3"/>
    <w:rsid w:val="00583E76"/>
    <w:rsid w:val="00594057"/>
    <w:rsid w:val="005956E3"/>
    <w:rsid w:val="005A23D9"/>
    <w:rsid w:val="005A74A6"/>
    <w:rsid w:val="005B0F81"/>
    <w:rsid w:val="005C0175"/>
    <w:rsid w:val="005C6A70"/>
    <w:rsid w:val="005D27BE"/>
    <w:rsid w:val="005E3438"/>
    <w:rsid w:val="005E366D"/>
    <w:rsid w:val="005E6F9E"/>
    <w:rsid w:val="005F150D"/>
    <w:rsid w:val="005F5F4E"/>
    <w:rsid w:val="00601015"/>
    <w:rsid w:val="00607E51"/>
    <w:rsid w:val="00611C15"/>
    <w:rsid w:val="006152FB"/>
    <w:rsid w:val="006245A8"/>
    <w:rsid w:val="00624942"/>
    <w:rsid w:val="00632B2E"/>
    <w:rsid w:val="006376FA"/>
    <w:rsid w:val="0064046D"/>
    <w:rsid w:val="00641022"/>
    <w:rsid w:val="00642E8D"/>
    <w:rsid w:val="006610AE"/>
    <w:rsid w:val="00662CDA"/>
    <w:rsid w:val="00663307"/>
    <w:rsid w:val="0066526C"/>
    <w:rsid w:val="00667E70"/>
    <w:rsid w:val="00672409"/>
    <w:rsid w:val="006767C4"/>
    <w:rsid w:val="006917AC"/>
    <w:rsid w:val="00693D2C"/>
    <w:rsid w:val="006952E6"/>
    <w:rsid w:val="00695761"/>
    <w:rsid w:val="006A238E"/>
    <w:rsid w:val="006A3DBE"/>
    <w:rsid w:val="006A5F3F"/>
    <w:rsid w:val="006B37D9"/>
    <w:rsid w:val="006C5BE4"/>
    <w:rsid w:val="006D0FC1"/>
    <w:rsid w:val="006D47FF"/>
    <w:rsid w:val="006E0286"/>
    <w:rsid w:val="006E2B7E"/>
    <w:rsid w:val="006E45FB"/>
    <w:rsid w:val="006E498A"/>
    <w:rsid w:val="006E5BD1"/>
    <w:rsid w:val="00707A4F"/>
    <w:rsid w:val="007233F1"/>
    <w:rsid w:val="007406FD"/>
    <w:rsid w:val="007428F5"/>
    <w:rsid w:val="007431F9"/>
    <w:rsid w:val="00752E01"/>
    <w:rsid w:val="00761EFB"/>
    <w:rsid w:val="00764A23"/>
    <w:rsid w:val="00784F39"/>
    <w:rsid w:val="00786C3E"/>
    <w:rsid w:val="00791B4D"/>
    <w:rsid w:val="007925EE"/>
    <w:rsid w:val="00792D38"/>
    <w:rsid w:val="00794169"/>
    <w:rsid w:val="00797B8F"/>
    <w:rsid w:val="007A2983"/>
    <w:rsid w:val="007A311E"/>
    <w:rsid w:val="007C0D6D"/>
    <w:rsid w:val="007C50BC"/>
    <w:rsid w:val="007D25DF"/>
    <w:rsid w:val="007D4989"/>
    <w:rsid w:val="007D78BB"/>
    <w:rsid w:val="007E21A5"/>
    <w:rsid w:val="0082328A"/>
    <w:rsid w:val="00837E8F"/>
    <w:rsid w:val="00840657"/>
    <w:rsid w:val="0084104D"/>
    <w:rsid w:val="00846DFB"/>
    <w:rsid w:val="00850E06"/>
    <w:rsid w:val="00885339"/>
    <w:rsid w:val="00887BE2"/>
    <w:rsid w:val="008A6C9C"/>
    <w:rsid w:val="008A7985"/>
    <w:rsid w:val="008B7157"/>
    <w:rsid w:val="008B790E"/>
    <w:rsid w:val="008D08F5"/>
    <w:rsid w:val="008E3481"/>
    <w:rsid w:val="008E559B"/>
    <w:rsid w:val="008F0BE8"/>
    <w:rsid w:val="008F0F24"/>
    <w:rsid w:val="00906B65"/>
    <w:rsid w:val="0091703A"/>
    <w:rsid w:val="00920601"/>
    <w:rsid w:val="00920D8B"/>
    <w:rsid w:val="0094171A"/>
    <w:rsid w:val="009453A3"/>
    <w:rsid w:val="0095461D"/>
    <w:rsid w:val="00963A33"/>
    <w:rsid w:val="00966DC3"/>
    <w:rsid w:val="009760D0"/>
    <w:rsid w:val="00992DE3"/>
    <w:rsid w:val="009A7A04"/>
    <w:rsid w:val="009B3A9F"/>
    <w:rsid w:val="009C0C28"/>
    <w:rsid w:val="009C2181"/>
    <w:rsid w:val="009D0096"/>
    <w:rsid w:val="009E5B14"/>
    <w:rsid w:val="00A00241"/>
    <w:rsid w:val="00A070A3"/>
    <w:rsid w:val="00A163C4"/>
    <w:rsid w:val="00A26DCE"/>
    <w:rsid w:val="00A37704"/>
    <w:rsid w:val="00A47184"/>
    <w:rsid w:val="00A5150A"/>
    <w:rsid w:val="00A5155F"/>
    <w:rsid w:val="00A552DC"/>
    <w:rsid w:val="00A85DEA"/>
    <w:rsid w:val="00A92D3C"/>
    <w:rsid w:val="00AB00C0"/>
    <w:rsid w:val="00AB300A"/>
    <w:rsid w:val="00AC69AA"/>
    <w:rsid w:val="00AD4453"/>
    <w:rsid w:val="00B047F6"/>
    <w:rsid w:val="00B0608B"/>
    <w:rsid w:val="00B10EA6"/>
    <w:rsid w:val="00B173C6"/>
    <w:rsid w:val="00B30C9C"/>
    <w:rsid w:val="00B322F7"/>
    <w:rsid w:val="00B324EF"/>
    <w:rsid w:val="00B36AFD"/>
    <w:rsid w:val="00B51754"/>
    <w:rsid w:val="00B55E4C"/>
    <w:rsid w:val="00B7329E"/>
    <w:rsid w:val="00B83142"/>
    <w:rsid w:val="00B90D42"/>
    <w:rsid w:val="00BA3513"/>
    <w:rsid w:val="00BC1619"/>
    <w:rsid w:val="00BC532A"/>
    <w:rsid w:val="00BD2D09"/>
    <w:rsid w:val="00BE1302"/>
    <w:rsid w:val="00BF0DEA"/>
    <w:rsid w:val="00BF4D69"/>
    <w:rsid w:val="00C012D6"/>
    <w:rsid w:val="00C065EE"/>
    <w:rsid w:val="00C106DE"/>
    <w:rsid w:val="00C127D2"/>
    <w:rsid w:val="00C12B6D"/>
    <w:rsid w:val="00C17C56"/>
    <w:rsid w:val="00C22596"/>
    <w:rsid w:val="00C37DD8"/>
    <w:rsid w:val="00C44FF7"/>
    <w:rsid w:val="00C52EC0"/>
    <w:rsid w:val="00C55724"/>
    <w:rsid w:val="00C7537E"/>
    <w:rsid w:val="00C757F7"/>
    <w:rsid w:val="00C80D1E"/>
    <w:rsid w:val="00C85517"/>
    <w:rsid w:val="00CA2110"/>
    <w:rsid w:val="00CA3DB8"/>
    <w:rsid w:val="00CA469C"/>
    <w:rsid w:val="00CB0D33"/>
    <w:rsid w:val="00CB15E7"/>
    <w:rsid w:val="00CB5AA6"/>
    <w:rsid w:val="00CD3ED6"/>
    <w:rsid w:val="00CE0E97"/>
    <w:rsid w:val="00CE0F60"/>
    <w:rsid w:val="00CF0AE3"/>
    <w:rsid w:val="00CF29A3"/>
    <w:rsid w:val="00CF51E5"/>
    <w:rsid w:val="00D0364B"/>
    <w:rsid w:val="00D04772"/>
    <w:rsid w:val="00D07568"/>
    <w:rsid w:val="00D20DF3"/>
    <w:rsid w:val="00D30E24"/>
    <w:rsid w:val="00D31C7D"/>
    <w:rsid w:val="00D34BFF"/>
    <w:rsid w:val="00D36D4A"/>
    <w:rsid w:val="00D47FE4"/>
    <w:rsid w:val="00D57AE6"/>
    <w:rsid w:val="00D61B87"/>
    <w:rsid w:val="00D81CD8"/>
    <w:rsid w:val="00D8249A"/>
    <w:rsid w:val="00D83F77"/>
    <w:rsid w:val="00D84895"/>
    <w:rsid w:val="00D97A22"/>
    <w:rsid w:val="00DB77ED"/>
    <w:rsid w:val="00DB7F5D"/>
    <w:rsid w:val="00DC38C3"/>
    <w:rsid w:val="00DD6476"/>
    <w:rsid w:val="00DE2133"/>
    <w:rsid w:val="00DE6F59"/>
    <w:rsid w:val="00DF11E8"/>
    <w:rsid w:val="00E01982"/>
    <w:rsid w:val="00E161A3"/>
    <w:rsid w:val="00E23937"/>
    <w:rsid w:val="00E26A2C"/>
    <w:rsid w:val="00E40C5D"/>
    <w:rsid w:val="00E45AA0"/>
    <w:rsid w:val="00E51782"/>
    <w:rsid w:val="00E52CF1"/>
    <w:rsid w:val="00E60362"/>
    <w:rsid w:val="00E62AD0"/>
    <w:rsid w:val="00E73384"/>
    <w:rsid w:val="00E73614"/>
    <w:rsid w:val="00E760D6"/>
    <w:rsid w:val="00E766CF"/>
    <w:rsid w:val="00E91C0C"/>
    <w:rsid w:val="00EA4480"/>
    <w:rsid w:val="00EB0337"/>
    <w:rsid w:val="00EB0BB3"/>
    <w:rsid w:val="00EB1172"/>
    <w:rsid w:val="00ED6CDE"/>
    <w:rsid w:val="00EE06C5"/>
    <w:rsid w:val="00F10866"/>
    <w:rsid w:val="00F12BD6"/>
    <w:rsid w:val="00F14FFA"/>
    <w:rsid w:val="00F165B5"/>
    <w:rsid w:val="00F3779C"/>
    <w:rsid w:val="00F379D3"/>
    <w:rsid w:val="00F46129"/>
    <w:rsid w:val="00F519F3"/>
    <w:rsid w:val="00F7231D"/>
    <w:rsid w:val="00F91CCF"/>
    <w:rsid w:val="00F95FEC"/>
    <w:rsid w:val="00F97302"/>
    <w:rsid w:val="00FB0A73"/>
    <w:rsid w:val="00FB61BE"/>
    <w:rsid w:val="00FC2C93"/>
    <w:rsid w:val="00FD45A4"/>
    <w:rsid w:val="00FE171F"/>
    <w:rsid w:val="00FE269E"/>
    <w:rsid w:val="00FE3F17"/>
    <w:rsid w:val="00FE4CF1"/>
    <w:rsid w:val="00FF00B0"/>
    <w:rsid w:val="00FF01AE"/>
    <w:rsid w:val="00FF262B"/>
    <w:rsid w:val="00FF290D"/>
    <w:rsid w:val="00FF7A04"/>
    <w:rsid w:val="0144658E"/>
    <w:rsid w:val="014C6338"/>
    <w:rsid w:val="01EA72AD"/>
    <w:rsid w:val="022D32FC"/>
    <w:rsid w:val="0239600E"/>
    <w:rsid w:val="0240138B"/>
    <w:rsid w:val="0253799C"/>
    <w:rsid w:val="02541780"/>
    <w:rsid w:val="02A403A3"/>
    <w:rsid w:val="02AF6468"/>
    <w:rsid w:val="02D20690"/>
    <w:rsid w:val="03741175"/>
    <w:rsid w:val="04574439"/>
    <w:rsid w:val="04C42ACB"/>
    <w:rsid w:val="05842A67"/>
    <w:rsid w:val="05B54943"/>
    <w:rsid w:val="06167BDF"/>
    <w:rsid w:val="06434946"/>
    <w:rsid w:val="06472178"/>
    <w:rsid w:val="064E4FF9"/>
    <w:rsid w:val="06C96F15"/>
    <w:rsid w:val="06D421EF"/>
    <w:rsid w:val="07127690"/>
    <w:rsid w:val="07B31B69"/>
    <w:rsid w:val="07EC4636"/>
    <w:rsid w:val="08211D3E"/>
    <w:rsid w:val="08757B9A"/>
    <w:rsid w:val="08B77AFE"/>
    <w:rsid w:val="08C726CA"/>
    <w:rsid w:val="09322A91"/>
    <w:rsid w:val="098A6D12"/>
    <w:rsid w:val="09BB62FC"/>
    <w:rsid w:val="09C1745F"/>
    <w:rsid w:val="0B290A6D"/>
    <w:rsid w:val="0B93384D"/>
    <w:rsid w:val="0BF43F91"/>
    <w:rsid w:val="0BFB0932"/>
    <w:rsid w:val="0C6C1EFA"/>
    <w:rsid w:val="0C8C3A01"/>
    <w:rsid w:val="0D2A3117"/>
    <w:rsid w:val="0DC6121E"/>
    <w:rsid w:val="0DC86D72"/>
    <w:rsid w:val="0E222782"/>
    <w:rsid w:val="0E496372"/>
    <w:rsid w:val="0E770914"/>
    <w:rsid w:val="0E9B5B6F"/>
    <w:rsid w:val="0ED97C57"/>
    <w:rsid w:val="0F9A42AA"/>
    <w:rsid w:val="0FCA6C25"/>
    <w:rsid w:val="0FCB3351"/>
    <w:rsid w:val="0FE009D0"/>
    <w:rsid w:val="0FF0610A"/>
    <w:rsid w:val="1036077E"/>
    <w:rsid w:val="10932468"/>
    <w:rsid w:val="110F63C8"/>
    <w:rsid w:val="11473D3D"/>
    <w:rsid w:val="116B349E"/>
    <w:rsid w:val="126D5877"/>
    <w:rsid w:val="137865C7"/>
    <w:rsid w:val="14D1298A"/>
    <w:rsid w:val="16955E10"/>
    <w:rsid w:val="17455268"/>
    <w:rsid w:val="179D3FA4"/>
    <w:rsid w:val="17E14390"/>
    <w:rsid w:val="184D2238"/>
    <w:rsid w:val="189A5E6B"/>
    <w:rsid w:val="18D57A27"/>
    <w:rsid w:val="195A14D2"/>
    <w:rsid w:val="1B2250D3"/>
    <w:rsid w:val="1B2A1716"/>
    <w:rsid w:val="1B36272E"/>
    <w:rsid w:val="1BA63993"/>
    <w:rsid w:val="1C2630F1"/>
    <w:rsid w:val="1CE840A3"/>
    <w:rsid w:val="1CEA02E0"/>
    <w:rsid w:val="1D280A1A"/>
    <w:rsid w:val="1D46538A"/>
    <w:rsid w:val="1D723584"/>
    <w:rsid w:val="1E0F51F8"/>
    <w:rsid w:val="1E2325A9"/>
    <w:rsid w:val="1EA10332"/>
    <w:rsid w:val="1EC0626E"/>
    <w:rsid w:val="1ECF1A76"/>
    <w:rsid w:val="1F5D0518"/>
    <w:rsid w:val="1F7C7954"/>
    <w:rsid w:val="1F7D7F7C"/>
    <w:rsid w:val="1F8A6B15"/>
    <w:rsid w:val="1FA04B45"/>
    <w:rsid w:val="1FA92A7D"/>
    <w:rsid w:val="20120B11"/>
    <w:rsid w:val="206D6C6C"/>
    <w:rsid w:val="20E53042"/>
    <w:rsid w:val="21E4621F"/>
    <w:rsid w:val="21E507DF"/>
    <w:rsid w:val="22160B7C"/>
    <w:rsid w:val="22EB126E"/>
    <w:rsid w:val="232E2BC4"/>
    <w:rsid w:val="24052C47"/>
    <w:rsid w:val="240D0D37"/>
    <w:rsid w:val="2426485D"/>
    <w:rsid w:val="245900AC"/>
    <w:rsid w:val="255625D8"/>
    <w:rsid w:val="258810FB"/>
    <w:rsid w:val="25A4381B"/>
    <w:rsid w:val="26485F24"/>
    <w:rsid w:val="26904136"/>
    <w:rsid w:val="2761796A"/>
    <w:rsid w:val="27E470AE"/>
    <w:rsid w:val="28007B4A"/>
    <w:rsid w:val="28AF661B"/>
    <w:rsid w:val="298A5FF9"/>
    <w:rsid w:val="29AF7FA3"/>
    <w:rsid w:val="29E64AFA"/>
    <w:rsid w:val="2A0B2C2B"/>
    <w:rsid w:val="2A4658D3"/>
    <w:rsid w:val="2C027C22"/>
    <w:rsid w:val="2C0E10E0"/>
    <w:rsid w:val="2C4C66F2"/>
    <w:rsid w:val="2C7E6DD5"/>
    <w:rsid w:val="2CAF3756"/>
    <w:rsid w:val="2D91780F"/>
    <w:rsid w:val="2E185300"/>
    <w:rsid w:val="2E4F067F"/>
    <w:rsid w:val="2E593C0B"/>
    <w:rsid w:val="2E8760E0"/>
    <w:rsid w:val="2EE5731B"/>
    <w:rsid w:val="2F0B0EF6"/>
    <w:rsid w:val="2F1C54AC"/>
    <w:rsid w:val="2F483C6F"/>
    <w:rsid w:val="304468AE"/>
    <w:rsid w:val="30517F46"/>
    <w:rsid w:val="30722C5D"/>
    <w:rsid w:val="30766C21"/>
    <w:rsid w:val="32003A27"/>
    <w:rsid w:val="3217656F"/>
    <w:rsid w:val="326D4E34"/>
    <w:rsid w:val="330759B7"/>
    <w:rsid w:val="331E0338"/>
    <w:rsid w:val="332B0F49"/>
    <w:rsid w:val="337B2B29"/>
    <w:rsid w:val="340E2564"/>
    <w:rsid w:val="341A272B"/>
    <w:rsid w:val="348D761E"/>
    <w:rsid w:val="35325858"/>
    <w:rsid w:val="35C9333D"/>
    <w:rsid w:val="368D33B5"/>
    <w:rsid w:val="370D0BD3"/>
    <w:rsid w:val="378E3D51"/>
    <w:rsid w:val="37BB21A4"/>
    <w:rsid w:val="38527080"/>
    <w:rsid w:val="386021F7"/>
    <w:rsid w:val="386C6D37"/>
    <w:rsid w:val="387C216E"/>
    <w:rsid w:val="3A0D371A"/>
    <w:rsid w:val="3A4B059F"/>
    <w:rsid w:val="3A93016C"/>
    <w:rsid w:val="3AB1337D"/>
    <w:rsid w:val="3ACC4C9B"/>
    <w:rsid w:val="3BE63A72"/>
    <w:rsid w:val="3BF91DC6"/>
    <w:rsid w:val="3C0468A2"/>
    <w:rsid w:val="3C4A121D"/>
    <w:rsid w:val="3C6C70E3"/>
    <w:rsid w:val="3CAA2D94"/>
    <w:rsid w:val="3CB65439"/>
    <w:rsid w:val="3CCF69ED"/>
    <w:rsid w:val="3D283528"/>
    <w:rsid w:val="3D7C21EC"/>
    <w:rsid w:val="3E0A2216"/>
    <w:rsid w:val="3E1B04F2"/>
    <w:rsid w:val="3E511EA9"/>
    <w:rsid w:val="3E653103"/>
    <w:rsid w:val="3E883B78"/>
    <w:rsid w:val="3EFD4D5B"/>
    <w:rsid w:val="3F6367D8"/>
    <w:rsid w:val="3F880568"/>
    <w:rsid w:val="3FA824D2"/>
    <w:rsid w:val="40075DE1"/>
    <w:rsid w:val="403A21AB"/>
    <w:rsid w:val="407610AE"/>
    <w:rsid w:val="40B50181"/>
    <w:rsid w:val="40F0029F"/>
    <w:rsid w:val="41476310"/>
    <w:rsid w:val="4152419A"/>
    <w:rsid w:val="415D091E"/>
    <w:rsid w:val="418E1B35"/>
    <w:rsid w:val="42456065"/>
    <w:rsid w:val="42620E44"/>
    <w:rsid w:val="4295077B"/>
    <w:rsid w:val="43321DD0"/>
    <w:rsid w:val="43C037AA"/>
    <w:rsid w:val="43FF175A"/>
    <w:rsid w:val="440301E0"/>
    <w:rsid w:val="44905302"/>
    <w:rsid w:val="4549436D"/>
    <w:rsid w:val="458F0A64"/>
    <w:rsid w:val="45A33D20"/>
    <w:rsid w:val="45AB39B5"/>
    <w:rsid w:val="45DA13C1"/>
    <w:rsid w:val="45F91A24"/>
    <w:rsid w:val="463C0771"/>
    <w:rsid w:val="46643663"/>
    <w:rsid w:val="46C85B3B"/>
    <w:rsid w:val="470B2740"/>
    <w:rsid w:val="47684AC7"/>
    <w:rsid w:val="481D40F4"/>
    <w:rsid w:val="48FD748A"/>
    <w:rsid w:val="4945341B"/>
    <w:rsid w:val="495B3B9E"/>
    <w:rsid w:val="4A036EB1"/>
    <w:rsid w:val="4AAA4E57"/>
    <w:rsid w:val="4AD80A8E"/>
    <w:rsid w:val="4B412A9E"/>
    <w:rsid w:val="4B8253B5"/>
    <w:rsid w:val="4BCA3268"/>
    <w:rsid w:val="4C3A0667"/>
    <w:rsid w:val="4C5406BC"/>
    <w:rsid w:val="4CB73C66"/>
    <w:rsid w:val="4CBB3CE1"/>
    <w:rsid w:val="4D742AF3"/>
    <w:rsid w:val="4DFC28F5"/>
    <w:rsid w:val="4EDC2DF2"/>
    <w:rsid w:val="4F2D62B1"/>
    <w:rsid w:val="4F40040C"/>
    <w:rsid w:val="4FDA3C49"/>
    <w:rsid w:val="50317561"/>
    <w:rsid w:val="506C1F05"/>
    <w:rsid w:val="508F230F"/>
    <w:rsid w:val="5170666D"/>
    <w:rsid w:val="528A04BB"/>
    <w:rsid w:val="529548BD"/>
    <w:rsid w:val="53130E16"/>
    <w:rsid w:val="53263BB9"/>
    <w:rsid w:val="53393487"/>
    <w:rsid w:val="537768DD"/>
    <w:rsid w:val="540204BD"/>
    <w:rsid w:val="5492216D"/>
    <w:rsid w:val="54CE5D85"/>
    <w:rsid w:val="54E33D4F"/>
    <w:rsid w:val="55811A7F"/>
    <w:rsid w:val="58412901"/>
    <w:rsid w:val="58DF7BB1"/>
    <w:rsid w:val="5A1621DD"/>
    <w:rsid w:val="5A482269"/>
    <w:rsid w:val="5A5062CC"/>
    <w:rsid w:val="5ADC2912"/>
    <w:rsid w:val="5AF24A55"/>
    <w:rsid w:val="5B485697"/>
    <w:rsid w:val="5BCE75A9"/>
    <w:rsid w:val="5C490573"/>
    <w:rsid w:val="5C6A39F2"/>
    <w:rsid w:val="5C9427D1"/>
    <w:rsid w:val="5CA15593"/>
    <w:rsid w:val="5CB40B58"/>
    <w:rsid w:val="5CC12ED8"/>
    <w:rsid w:val="5D430ADF"/>
    <w:rsid w:val="5E0A408A"/>
    <w:rsid w:val="5E504709"/>
    <w:rsid w:val="5FB26540"/>
    <w:rsid w:val="5FF05638"/>
    <w:rsid w:val="604C1D73"/>
    <w:rsid w:val="606B5D92"/>
    <w:rsid w:val="607C4E42"/>
    <w:rsid w:val="60CB3AF9"/>
    <w:rsid w:val="6137317D"/>
    <w:rsid w:val="614B30B7"/>
    <w:rsid w:val="61B6330A"/>
    <w:rsid w:val="61BC502E"/>
    <w:rsid w:val="61C14884"/>
    <w:rsid w:val="61CE10A2"/>
    <w:rsid w:val="61FE1D24"/>
    <w:rsid w:val="63314303"/>
    <w:rsid w:val="64785F4D"/>
    <w:rsid w:val="64CC73CD"/>
    <w:rsid w:val="659646AE"/>
    <w:rsid w:val="65BD266A"/>
    <w:rsid w:val="66243165"/>
    <w:rsid w:val="666A65CB"/>
    <w:rsid w:val="666F21BC"/>
    <w:rsid w:val="66E12F1B"/>
    <w:rsid w:val="67195724"/>
    <w:rsid w:val="67562440"/>
    <w:rsid w:val="67DD73D2"/>
    <w:rsid w:val="6837365E"/>
    <w:rsid w:val="68807CF6"/>
    <w:rsid w:val="68BE2B5D"/>
    <w:rsid w:val="69081F30"/>
    <w:rsid w:val="6A166D23"/>
    <w:rsid w:val="6A465950"/>
    <w:rsid w:val="6B3A13CE"/>
    <w:rsid w:val="6B3C011E"/>
    <w:rsid w:val="6B6E6B1B"/>
    <w:rsid w:val="6C38483F"/>
    <w:rsid w:val="6CC90AF6"/>
    <w:rsid w:val="6CD86AF1"/>
    <w:rsid w:val="6CF67AB4"/>
    <w:rsid w:val="6D181DD1"/>
    <w:rsid w:val="6D907082"/>
    <w:rsid w:val="6DBA1C30"/>
    <w:rsid w:val="6E0A3B47"/>
    <w:rsid w:val="6E4E6822"/>
    <w:rsid w:val="6E91718E"/>
    <w:rsid w:val="6EB10394"/>
    <w:rsid w:val="6EB87294"/>
    <w:rsid w:val="6F677F2C"/>
    <w:rsid w:val="6F9917E5"/>
    <w:rsid w:val="6FA21057"/>
    <w:rsid w:val="6FF37DFA"/>
    <w:rsid w:val="70014160"/>
    <w:rsid w:val="70EA2C38"/>
    <w:rsid w:val="7111253F"/>
    <w:rsid w:val="71A5298F"/>
    <w:rsid w:val="72190BF6"/>
    <w:rsid w:val="72B62B72"/>
    <w:rsid w:val="72BC5086"/>
    <w:rsid w:val="72C62772"/>
    <w:rsid w:val="72CB3C29"/>
    <w:rsid w:val="740E13D1"/>
    <w:rsid w:val="7451719D"/>
    <w:rsid w:val="74777966"/>
    <w:rsid w:val="74B14E24"/>
    <w:rsid w:val="74E252B3"/>
    <w:rsid w:val="75512BAD"/>
    <w:rsid w:val="75776863"/>
    <w:rsid w:val="75F75366"/>
    <w:rsid w:val="76320972"/>
    <w:rsid w:val="76CF1C40"/>
    <w:rsid w:val="77720DB7"/>
    <w:rsid w:val="78DD68E0"/>
    <w:rsid w:val="78E63CC5"/>
    <w:rsid w:val="79773993"/>
    <w:rsid w:val="799F132C"/>
    <w:rsid w:val="79A31050"/>
    <w:rsid w:val="79F552E1"/>
    <w:rsid w:val="7A691345"/>
    <w:rsid w:val="7AB46120"/>
    <w:rsid w:val="7AEC47A3"/>
    <w:rsid w:val="7B0D6AF9"/>
    <w:rsid w:val="7B5F5611"/>
    <w:rsid w:val="7BD0066F"/>
    <w:rsid w:val="7C987C8B"/>
    <w:rsid w:val="7CE143F4"/>
    <w:rsid w:val="7D8E5166"/>
    <w:rsid w:val="7DB16C58"/>
    <w:rsid w:val="7E0C31F6"/>
    <w:rsid w:val="7E7B090B"/>
    <w:rsid w:val="7EDB314B"/>
    <w:rsid w:val="7EFA08D7"/>
    <w:rsid w:val="7F3C1F07"/>
    <w:rsid w:val="7F3F3BCF"/>
    <w:rsid w:val="7FA5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3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86C3E"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qFormat/>
    <w:rsid w:val="00786C3E"/>
    <w:pPr>
      <w:widowControl/>
      <w:spacing w:before="60" w:after="120" w:line="240" w:lineRule="atLeast"/>
      <w:ind w:left="1134" w:right="845"/>
      <w:jc w:val="left"/>
    </w:pPr>
    <w:rPr>
      <w:rFonts w:ascii="New York" w:eastAsia="宋体" w:hAnsi="New York" w:cs="黑体"/>
      <w:b/>
      <w:kern w:val="0"/>
      <w:sz w:val="20"/>
      <w:szCs w:val="20"/>
      <w:lang w:eastAsia="en-US"/>
    </w:rPr>
  </w:style>
  <w:style w:type="paragraph" w:styleId="a4">
    <w:name w:val="footer"/>
    <w:basedOn w:val="a"/>
    <w:link w:val="Char"/>
    <w:uiPriority w:val="99"/>
    <w:unhideWhenUsed/>
    <w:qFormat/>
    <w:rsid w:val="0078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8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86C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786C3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86C3E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786C3E"/>
    <w:rPr>
      <w:color w:val="800080" w:themeColor="followedHyperlink"/>
      <w:u w:val="single"/>
    </w:rPr>
  </w:style>
  <w:style w:type="character" w:styleId="a9">
    <w:name w:val="Hyperlink"/>
    <w:basedOn w:val="a0"/>
    <w:unhideWhenUsed/>
    <w:qFormat/>
    <w:rsid w:val="00786C3E"/>
    <w:rPr>
      <w:color w:val="0000FF"/>
      <w:u w:val="single"/>
    </w:rPr>
  </w:style>
  <w:style w:type="table" w:styleId="aa">
    <w:name w:val="Table Grid"/>
    <w:basedOn w:val="a1"/>
    <w:uiPriority w:val="59"/>
    <w:qFormat/>
    <w:rsid w:val="00786C3E"/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786C3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786C3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86C3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6C3E"/>
    <w:pPr>
      <w:ind w:firstLineChars="200" w:firstLine="420"/>
    </w:pPr>
  </w:style>
  <w:style w:type="character" w:customStyle="1" w:styleId="10">
    <w:name w:val="不明显强调1"/>
    <w:basedOn w:val="a0"/>
    <w:uiPriority w:val="19"/>
    <w:qFormat/>
    <w:rsid w:val="00786C3E"/>
    <w:rPr>
      <w:i/>
      <w:iCs/>
      <w:color w:val="808080" w:themeColor="text1" w:themeTint="7F"/>
    </w:rPr>
  </w:style>
  <w:style w:type="paragraph" w:styleId="ab">
    <w:name w:val="List Paragraph"/>
    <w:basedOn w:val="a"/>
    <w:uiPriority w:val="34"/>
    <w:unhideWhenUsed/>
    <w:qFormat/>
    <w:rsid w:val="00786C3E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786C3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  <w:rsid w:val="00786C3E"/>
  </w:style>
  <w:style w:type="character" w:customStyle="1" w:styleId="HTMLChar">
    <w:name w:val="HTML 预设格式 Char"/>
    <w:basedOn w:val="a0"/>
    <w:link w:val="HTML"/>
    <w:uiPriority w:val="99"/>
    <w:semiHidden/>
    <w:qFormat/>
    <w:rsid w:val="00786C3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z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sfbrenderer-100287.campusne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e.cuc.edu.cn/CH/comm/apply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386</Words>
  <Characters>2204</Characters>
  <Application>Microsoft Office Word</Application>
  <DocSecurity>0</DocSecurity>
  <Lines>18</Lines>
  <Paragraphs>5</Paragraphs>
  <ScaleCrop>false</ScaleCrop>
  <Company>Lenovo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10101</dc:creator>
  <cp:lastModifiedBy>10101</cp:lastModifiedBy>
  <cp:revision>477</cp:revision>
  <cp:lastPrinted>2016-06-29T02:29:00Z</cp:lastPrinted>
  <dcterms:created xsi:type="dcterms:W3CDTF">2016-01-05T02:04:00Z</dcterms:created>
  <dcterms:modified xsi:type="dcterms:W3CDTF">2018-10-23T08:19:00Z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